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647B" w14:textId="77777777" w:rsidR="00D37A50" w:rsidRDefault="00D37A50" w:rsidP="001341C2">
      <w:pPr>
        <w:autoSpaceDE w:val="0"/>
        <w:autoSpaceDN w:val="0"/>
        <w:adjustRightInd w:val="0"/>
        <w:rPr>
          <w:rFonts w:ascii="Arial" w:hAnsi="Arial" w:cs="Arial"/>
          <w:b/>
          <w:color w:val="00B050"/>
          <w:sz w:val="26"/>
          <w:szCs w:val="26"/>
        </w:rPr>
      </w:pPr>
    </w:p>
    <w:p w14:paraId="3DADB164" w14:textId="77777777" w:rsidR="00D37A50" w:rsidRDefault="00D37A50" w:rsidP="001341C2">
      <w:pPr>
        <w:autoSpaceDE w:val="0"/>
        <w:autoSpaceDN w:val="0"/>
        <w:adjustRightInd w:val="0"/>
        <w:rPr>
          <w:rFonts w:ascii="Arial" w:hAnsi="Arial" w:cs="Arial"/>
          <w:b/>
          <w:color w:val="00B050"/>
          <w:sz w:val="26"/>
          <w:szCs w:val="26"/>
        </w:rPr>
      </w:pPr>
    </w:p>
    <w:p w14:paraId="24F1C918" w14:textId="2D7AC1AF" w:rsidR="00D37A50" w:rsidRPr="00D37A50" w:rsidRDefault="00D37A50" w:rsidP="00D37A50">
      <w:pPr>
        <w:autoSpaceDE w:val="0"/>
        <w:autoSpaceDN w:val="0"/>
        <w:adjustRightInd w:val="0"/>
        <w:jc w:val="center"/>
        <w:rPr>
          <w:rFonts w:ascii="Arial" w:hAnsi="Arial" w:cs="Arial"/>
          <w:b/>
          <w:color w:val="7030A0"/>
          <w:sz w:val="26"/>
          <w:szCs w:val="26"/>
        </w:rPr>
      </w:pPr>
      <w:r w:rsidRPr="00D37A50">
        <w:rPr>
          <w:rFonts w:ascii="Arial" w:hAnsi="Arial" w:cs="Arial"/>
          <w:b/>
          <w:color w:val="7030A0"/>
          <w:sz w:val="26"/>
          <w:szCs w:val="26"/>
        </w:rPr>
        <w:t>[Letterhead]</w:t>
      </w:r>
    </w:p>
    <w:p w14:paraId="69FB2904" w14:textId="77777777" w:rsidR="00D37A50" w:rsidRDefault="00D37A50" w:rsidP="001341C2">
      <w:pPr>
        <w:autoSpaceDE w:val="0"/>
        <w:autoSpaceDN w:val="0"/>
        <w:adjustRightInd w:val="0"/>
        <w:rPr>
          <w:rFonts w:ascii="Arial" w:hAnsi="Arial" w:cs="Arial"/>
          <w:b/>
          <w:color w:val="00B050"/>
          <w:sz w:val="26"/>
          <w:szCs w:val="26"/>
        </w:rPr>
      </w:pPr>
    </w:p>
    <w:p w14:paraId="75A4518B" w14:textId="77777777" w:rsidR="00D37A50" w:rsidRDefault="00D37A50" w:rsidP="001341C2">
      <w:pPr>
        <w:autoSpaceDE w:val="0"/>
        <w:autoSpaceDN w:val="0"/>
        <w:adjustRightInd w:val="0"/>
        <w:rPr>
          <w:rFonts w:ascii="Arial" w:hAnsi="Arial" w:cs="Arial"/>
          <w:b/>
          <w:color w:val="00B050"/>
          <w:sz w:val="26"/>
          <w:szCs w:val="26"/>
        </w:rPr>
      </w:pPr>
    </w:p>
    <w:p w14:paraId="00E08EC6" w14:textId="3481E112" w:rsidR="001341C2" w:rsidRPr="00F63481" w:rsidRDefault="00D37A50" w:rsidP="001341C2">
      <w:pPr>
        <w:autoSpaceDE w:val="0"/>
        <w:autoSpaceDN w:val="0"/>
        <w:adjustRightInd w:val="0"/>
        <w:rPr>
          <w:color w:val="7030A0"/>
          <w:szCs w:val="16"/>
        </w:rPr>
      </w:pPr>
      <w:r w:rsidRPr="00F63481">
        <w:rPr>
          <w:color w:val="7030A0"/>
          <w:szCs w:val="16"/>
        </w:rPr>
        <w:t xml:space="preserve"> </w:t>
      </w:r>
      <w:r w:rsidR="00F513BD" w:rsidRPr="00F63481">
        <w:rPr>
          <w:color w:val="7030A0"/>
          <w:szCs w:val="16"/>
        </w:rPr>
        <w:t>[Date]</w:t>
      </w:r>
    </w:p>
    <w:p w14:paraId="6E674BCA" w14:textId="66BCED93" w:rsidR="005F535C" w:rsidRPr="00F63481" w:rsidRDefault="005F535C" w:rsidP="00884964">
      <w:pPr>
        <w:pStyle w:val="PlainText"/>
        <w:rPr>
          <w:rFonts w:asciiTheme="minorHAnsi" w:hAnsiTheme="minorHAnsi" w:cstheme="minorHAnsi"/>
          <w:color w:val="7030A0"/>
          <w:szCs w:val="22"/>
        </w:rPr>
      </w:pPr>
    </w:p>
    <w:p w14:paraId="568992E1" w14:textId="75E4A208" w:rsidR="00535FA5" w:rsidRPr="00F63481" w:rsidRDefault="00B311D0" w:rsidP="001D4C3B">
      <w:pPr>
        <w:rPr>
          <w:color w:val="7030A0"/>
        </w:rPr>
      </w:pPr>
      <w:r w:rsidRPr="00F63481">
        <w:rPr>
          <w:color w:val="7030A0"/>
        </w:rPr>
        <w:t>[Name]</w:t>
      </w:r>
    </w:p>
    <w:p w14:paraId="5F28FC19" w14:textId="6974DF12" w:rsidR="00B311D0" w:rsidRPr="00F63481" w:rsidRDefault="00B311D0" w:rsidP="001D4C3B">
      <w:pPr>
        <w:rPr>
          <w:color w:val="7030A0"/>
        </w:rPr>
      </w:pPr>
      <w:r w:rsidRPr="00F63481">
        <w:rPr>
          <w:color w:val="7030A0"/>
        </w:rPr>
        <w:t>[Department]</w:t>
      </w:r>
    </w:p>
    <w:p w14:paraId="439E9BAB" w14:textId="7372E333" w:rsidR="00B311D0" w:rsidRDefault="00B311D0" w:rsidP="001D4C3B">
      <w:pPr>
        <w:rPr>
          <w:color w:val="7030A0"/>
        </w:rPr>
      </w:pPr>
      <w:r w:rsidRPr="00F63481">
        <w:rPr>
          <w:color w:val="7030A0"/>
        </w:rPr>
        <w:t>[College</w:t>
      </w:r>
      <w:r w:rsidR="00F63481" w:rsidRPr="00F63481">
        <w:rPr>
          <w:color w:val="7030A0"/>
        </w:rPr>
        <w:t>/School</w:t>
      </w:r>
      <w:r w:rsidRPr="00F63481">
        <w:rPr>
          <w:color w:val="7030A0"/>
        </w:rPr>
        <w:t>]</w:t>
      </w:r>
    </w:p>
    <w:p w14:paraId="19831E5B" w14:textId="1069478E" w:rsidR="00F63481" w:rsidRDefault="00F63481" w:rsidP="001D4C3B">
      <w:pPr>
        <w:rPr>
          <w:color w:val="7030A0"/>
        </w:rPr>
      </w:pPr>
    </w:p>
    <w:p w14:paraId="31EAD1FA" w14:textId="078F6144" w:rsidR="00F63481" w:rsidRPr="00F63481" w:rsidRDefault="00F63481" w:rsidP="001D4C3B">
      <w:r>
        <w:t>Dear [</w:t>
      </w:r>
      <w:r w:rsidRPr="00F63481">
        <w:rPr>
          <w:color w:val="7030A0"/>
        </w:rPr>
        <w:t>Name</w:t>
      </w:r>
      <w:r>
        <w:t>]</w:t>
      </w:r>
    </w:p>
    <w:p w14:paraId="76D4B62C" w14:textId="77777777" w:rsidR="001D4C3B" w:rsidRDefault="001D4C3B" w:rsidP="001D4C3B"/>
    <w:p w14:paraId="595DC087" w14:textId="5E34E5F9" w:rsidR="00206E1D" w:rsidRDefault="00D37A50" w:rsidP="00B311D0">
      <w:pPr>
        <w:jc w:val="both"/>
      </w:pPr>
      <w:r>
        <w:t>In addition to your regular 9-month contract, I am pleased to offer you an</w:t>
      </w:r>
      <w:r w:rsidR="00B64DFF">
        <w:t xml:space="preserve"> </w:t>
      </w:r>
      <w:r w:rsidR="001D4C3B" w:rsidRPr="00206E1D">
        <w:t xml:space="preserve">administrative </w:t>
      </w:r>
      <w:r w:rsidR="00D95BA8">
        <w:t>assignment</w:t>
      </w:r>
      <w:r w:rsidR="00DE33F7" w:rsidRPr="00206E1D">
        <w:t xml:space="preserve"> </w:t>
      </w:r>
      <w:r w:rsidR="007C47F6">
        <w:t xml:space="preserve">as the </w:t>
      </w:r>
      <w:r w:rsidR="00B311D0">
        <w:t>[</w:t>
      </w:r>
      <w:r w:rsidR="00B311D0" w:rsidRPr="00F63481">
        <w:rPr>
          <w:color w:val="7030A0"/>
        </w:rPr>
        <w:t>Title</w:t>
      </w:r>
      <w:r w:rsidR="00B311D0">
        <w:t xml:space="preserve">] </w:t>
      </w:r>
      <w:r w:rsidR="001D4C3B" w:rsidRPr="00206E1D">
        <w:t xml:space="preserve">in the </w:t>
      </w:r>
      <w:r w:rsidR="00B311D0">
        <w:t>[</w:t>
      </w:r>
      <w:r w:rsidR="001D4C3B" w:rsidRPr="00F63481">
        <w:rPr>
          <w:color w:val="7030A0"/>
        </w:rPr>
        <w:t>College</w:t>
      </w:r>
      <w:r w:rsidR="00F63481" w:rsidRPr="00F63481">
        <w:rPr>
          <w:color w:val="7030A0"/>
        </w:rPr>
        <w:t>/School</w:t>
      </w:r>
      <w:r w:rsidR="00B311D0">
        <w:t>]</w:t>
      </w:r>
      <w:r w:rsidR="001D4C3B" w:rsidRPr="00206E1D">
        <w:t xml:space="preserve"> </w:t>
      </w:r>
      <w:r w:rsidR="00FB1004">
        <w:t xml:space="preserve">at the University </w:t>
      </w:r>
      <w:r w:rsidR="001D4C3B" w:rsidRPr="00206E1D">
        <w:t>North Dakota</w:t>
      </w:r>
      <w:r w:rsidR="007C47F6">
        <w:t xml:space="preserve"> beginning </w:t>
      </w:r>
      <w:r w:rsidR="00B311D0">
        <w:t>[</w:t>
      </w:r>
      <w:r w:rsidR="00B311D0" w:rsidRPr="00F63481">
        <w:rPr>
          <w:color w:val="7030A0"/>
        </w:rPr>
        <w:t>DATE through DATE</w:t>
      </w:r>
      <w:r w:rsidR="00B311D0">
        <w:t>]</w:t>
      </w:r>
      <w:r w:rsidR="007C47F6">
        <w:t xml:space="preserve">. </w:t>
      </w:r>
      <w:r w:rsidR="00F63481">
        <w:t>At</w:t>
      </w:r>
      <w:r>
        <w:t xml:space="preserve"> </w:t>
      </w:r>
      <w:r w:rsidR="00F63481">
        <w:t xml:space="preserve">the end of </w:t>
      </w:r>
      <w:r w:rsidR="00E56DBF">
        <w:t>your administrative assignment</w:t>
      </w:r>
      <w:r>
        <w:t>, you will return to your 9-month faculty position in the Department of [</w:t>
      </w:r>
      <w:r w:rsidRPr="00F63481">
        <w:rPr>
          <w:color w:val="7030A0"/>
        </w:rPr>
        <w:t>Department</w:t>
      </w:r>
      <w:r>
        <w:t>] with the salary you were receiving prior to your serving in the role of [</w:t>
      </w:r>
      <w:r w:rsidRPr="00F63481">
        <w:rPr>
          <w:color w:val="7030A0"/>
        </w:rPr>
        <w:t>administrative title</w:t>
      </w:r>
      <w:r>
        <w:t>] plus any salary increases awarded to you since then.</w:t>
      </w:r>
    </w:p>
    <w:p w14:paraId="5013D75F" w14:textId="77777777" w:rsidR="007C47F6" w:rsidRPr="00206E1D" w:rsidRDefault="007C47F6" w:rsidP="00B311D0">
      <w:pPr>
        <w:jc w:val="both"/>
      </w:pPr>
    </w:p>
    <w:p w14:paraId="3D8FFD5C" w14:textId="65C62D90" w:rsidR="007C47F6" w:rsidRDefault="007C47F6" w:rsidP="00B311D0">
      <w:pPr>
        <w:jc w:val="both"/>
      </w:pPr>
      <w:r w:rsidRPr="00206E1D">
        <w:t xml:space="preserve">In the position of </w:t>
      </w:r>
      <w:r w:rsidR="00B311D0">
        <w:t>[</w:t>
      </w:r>
      <w:r w:rsidR="00B311D0" w:rsidRPr="00F63481">
        <w:rPr>
          <w:color w:val="7030A0"/>
        </w:rPr>
        <w:t>Title</w:t>
      </w:r>
      <w:r w:rsidR="00B311D0">
        <w:t>]</w:t>
      </w:r>
      <w:r>
        <w:t xml:space="preserve">, </w:t>
      </w:r>
      <w:r w:rsidR="004156F0">
        <w:t>y</w:t>
      </w:r>
      <w:r w:rsidRPr="00206E1D">
        <w:t>ou will report directly to</w:t>
      </w:r>
      <w:r w:rsidR="00F63481">
        <w:t xml:space="preserve"> and be evaluated by</w:t>
      </w:r>
      <w:r w:rsidRPr="00206E1D">
        <w:t xml:space="preserve"> </w:t>
      </w:r>
      <w:r>
        <w:t xml:space="preserve">the </w:t>
      </w:r>
      <w:r w:rsidR="00B311D0">
        <w:t>[</w:t>
      </w:r>
      <w:r w:rsidR="00B311D0" w:rsidRPr="00F63481">
        <w:rPr>
          <w:color w:val="7030A0"/>
        </w:rPr>
        <w:t>Supervisor with Title</w:t>
      </w:r>
      <w:r w:rsidR="00B311D0">
        <w:t>]</w:t>
      </w:r>
      <w:r>
        <w:t xml:space="preserve"> </w:t>
      </w:r>
      <w:r w:rsidRPr="00206E1D">
        <w:t xml:space="preserve">and will </w:t>
      </w:r>
      <w:r w:rsidR="004637BB">
        <w:t xml:space="preserve">work </w:t>
      </w:r>
      <w:r w:rsidRPr="00206E1D">
        <w:t>to carry out responsibilities of the College</w:t>
      </w:r>
      <w:r w:rsidR="00F63481">
        <w:t>/School</w:t>
      </w:r>
      <w:r w:rsidRPr="00206E1D">
        <w:t xml:space="preserve"> and to accomplish its strategic goals. </w:t>
      </w:r>
      <w:r>
        <w:t>Duties are</w:t>
      </w:r>
      <w:r w:rsidRPr="00206E1D">
        <w:t xml:space="preserve"> subject to change based on needs of the college, but will include these primary responsibilities</w:t>
      </w:r>
      <w:r>
        <w:t>:</w:t>
      </w:r>
    </w:p>
    <w:p w14:paraId="57F79327" w14:textId="77777777" w:rsidR="007C47F6" w:rsidRDefault="007C47F6" w:rsidP="007C47F6"/>
    <w:p w14:paraId="0EC94B4D" w14:textId="772E3C72" w:rsidR="00B311D0" w:rsidRDefault="00B311D0" w:rsidP="00B311D0">
      <w:pPr>
        <w:pStyle w:val="ListParagraph"/>
        <w:numPr>
          <w:ilvl w:val="0"/>
          <w:numId w:val="16"/>
        </w:numPr>
      </w:pPr>
      <w:r>
        <w:t xml:space="preserve">   </w:t>
      </w:r>
    </w:p>
    <w:p w14:paraId="43D1D926" w14:textId="62F6EBE4" w:rsidR="00B311D0" w:rsidRDefault="00B311D0" w:rsidP="00B311D0">
      <w:pPr>
        <w:pStyle w:val="ListParagraph"/>
        <w:numPr>
          <w:ilvl w:val="0"/>
          <w:numId w:val="16"/>
        </w:numPr>
      </w:pPr>
      <w:r>
        <w:t xml:space="preserve">  </w:t>
      </w:r>
    </w:p>
    <w:p w14:paraId="35C4865C" w14:textId="058976A5" w:rsidR="00B311D0" w:rsidRDefault="00B311D0" w:rsidP="00B311D0">
      <w:pPr>
        <w:pStyle w:val="ListParagraph"/>
        <w:numPr>
          <w:ilvl w:val="0"/>
          <w:numId w:val="16"/>
        </w:numPr>
      </w:pPr>
      <w:r>
        <w:t xml:space="preserve">  </w:t>
      </w:r>
    </w:p>
    <w:p w14:paraId="059943DA" w14:textId="77777777" w:rsidR="00B311D0" w:rsidRPr="00206E1D" w:rsidRDefault="00B311D0" w:rsidP="00B311D0">
      <w:pPr>
        <w:pStyle w:val="ListParagraph"/>
        <w:numPr>
          <w:ilvl w:val="0"/>
          <w:numId w:val="16"/>
        </w:numPr>
      </w:pPr>
    </w:p>
    <w:p w14:paraId="4EEA5949" w14:textId="7EE62A0A" w:rsidR="007C47F6" w:rsidRPr="00E90B0A" w:rsidRDefault="007C47F6" w:rsidP="007C47F6">
      <w:pPr>
        <w:jc w:val="both"/>
      </w:pPr>
      <w:r>
        <w:t>The duties and responsibilities of this</w:t>
      </w:r>
      <w:r w:rsidR="004156F0">
        <w:t xml:space="preserve"> administrative</w:t>
      </w:r>
      <w:r>
        <w:t xml:space="preserve"> assignment will be reflected as </w:t>
      </w:r>
      <w:r w:rsidR="00B311D0" w:rsidRPr="00F63481">
        <w:rPr>
          <w:color w:val="7030A0"/>
        </w:rPr>
        <w:t>[XX]</w:t>
      </w:r>
      <w:r w:rsidRPr="00F63481">
        <w:rPr>
          <w:color w:val="7030A0"/>
        </w:rPr>
        <w:t xml:space="preserve">% </w:t>
      </w:r>
      <w:r>
        <w:t xml:space="preserve">work effort under the </w:t>
      </w:r>
      <w:r w:rsidR="00B311D0">
        <w:t>[</w:t>
      </w:r>
      <w:r w:rsidR="00B311D0" w:rsidRPr="00F63481">
        <w:rPr>
          <w:color w:val="7030A0"/>
        </w:rPr>
        <w:t>Service/Administrative</w:t>
      </w:r>
      <w:r w:rsidR="00B311D0">
        <w:t>]</w:t>
      </w:r>
      <w:r>
        <w:t xml:space="preserve"> component of your academic year </w:t>
      </w:r>
      <w:r w:rsidR="00F63481">
        <w:t>20/21</w:t>
      </w:r>
      <w:r>
        <w:t xml:space="preserve"> position description of your annual contract with the </w:t>
      </w:r>
      <w:r w:rsidR="00B311D0">
        <w:t>[</w:t>
      </w:r>
      <w:r w:rsidRPr="00F63481">
        <w:rPr>
          <w:color w:val="7030A0"/>
        </w:rPr>
        <w:t>College</w:t>
      </w:r>
      <w:r w:rsidR="00F63481" w:rsidRPr="00F63481">
        <w:rPr>
          <w:color w:val="7030A0"/>
        </w:rPr>
        <w:t>/School</w:t>
      </w:r>
      <w:r w:rsidR="00B311D0">
        <w:t>]</w:t>
      </w:r>
      <w:r>
        <w:t xml:space="preserve">. </w:t>
      </w:r>
      <w:r w:rsidRPr="00E90B0A">
        <w:t xml:space="preserve">The evaluation of your performance will be reported to your department and included in your department’s regular annual evaluation process. This evaluation will not supersede or replace but rather inform the department’s regular evaluation process. </w:t>
      </w:r>
    </w:p>
    <w:p w14:paraId="32E7796C" w14:textId="77777777" w:rsidR="007C47F6" w:rsidRDefault="007C47F6" w:rsidP="00AD72AF">
      <w:pPr>
        <w:pStyle w:val="PlainText"/>
        <w:jc w:val="both"/>
        <w:rPr>
          <w:rFonts w:ascii="Times New Roman" w:hAnsi="Times New Roman" w:cs="Times New Roman"/>
          <w:sz w:val="24"/>
          <w:szCs w:val="24"/>
        </w:rPr>
      </w:pPr>
    </w:p>
    <w:p w14:paraId="3A25386B" w14:textId="67BED38A" w:rsidR="00AD72AF" w:rsidRDefault="007C47F6" w:rsidP="00AD72AF">
      <w:pPr>
        <w:pStyle w:val="PlainText"/>
        <w:jc w:val="both"/>
        <w:rPr>
          <w:rFonts w:ascii="Times New Roman" w:hAnsi="Times New Roman" w:cs="Times New Roman"/>
          <w:sz w:val="24"/>
          <w:szCs w:val="24"/>
        </w:rPr>
      </w:pPr>
      <w:r>
        <w:rPr>
          <w:rFonts w:ascii="Times New Roman" w:hAnsi="Times New Roman" w:cs="Times New Roman"/>
          <w:sz w:val="24"/>
          <w:szCs w:val="24"/>
        </w:rPr>
        <w:t xml:space="preserve">For performance of these </w:t>
      </w:r>
      <w:r w:rsidR="004156F0">
        <w:rPr>
          <w:rFonts w:ascii="Times New Roman" w:hAnsi="Times New Roman" w:cs="Times New Roman"/>
          <w:sz w:val="24"/>
          <w:szCs w:val="24"/>
        </w:rPr>
        <w:t xml:space="preserve">administrative </w:t>
      </w:r>
      <w:r>
        <w:rPr>
          <w:rFonts w:ascii="Times New Roman" w:hAnsi="Times New Roman" w:cs="Times New Roman"/>
          <w:sz w:val="24"/>
          <w:szCs w:val="24"/>
        </w:rPr>
        <w:t>duties and responsibilities you will receive</w:t>
      </w:r>
      <w:r w:rsidR="006B4BE6">
        <w:rPr>
          <w:rFonts w:ascii="Times New Roman" w:hAnsi="Times New Roman" w:cs="Times New Roman"/>
          <w:sz w:val="24"/>
          <w:szCs w:val="24"/>
        </w:rPr>
        <w:t xml:space="preserve"> </w:t>
      </w:r>
      <w:r w:rsidR="006B4BE6">
        <w:rPr>
          <w:rFonts w:ascii="Times New Roman" w:hAnsi="Times New Roman" w:cs="Times New Roman"/>
          <w:color w:val="7030A0"/>
          <w:sz w:val="24"/>
          <w:szCs w:val="24"/>
        </w:rPr>
        <w:t>(Insert as applicable):</w:t>
      </w:r>
      <w:r>
        <w:rPr>
          <w:rFonts w:ascii="Times New Roman" w:hAnsi="Times New Roman" w:cs="Times New Roman"/>
          <w:sz w:val="24"/>
          <w:szCs w:val="24"/>
        </w:rPr>
        <w:t xml:space="preserve"> </w:t>
      </w:r>
      <w:r w:rsidRPr="006B4BE6">
        <w:rPr>
          <w:rFonts w:ascii="Times New Roman" w:hAnsi="Times New Roman" w:cs="Times New Roman"/>
          <w:color w:val="7030A0"/>
          <w:sz w:val="24"/>
          <w:szCs w:val="24"/>
        </w:rPr>
        <w:t xml:space="preserve">a </w:t>
      </w:r>
      <w:r w:rsidR="00E56DBF">
        <w:rPr>
          <w:rFonts w:ascii="Times New Roman" w:hAnsi="Times New Roman" w:cs="Times New Roman"/>
          <w:color w:val="7030A0"/>
          <w:sz w:val="24"/>
          <w:szCs w:val="24"/>
        </w:rPr>
        <w:t>payment</w:t>
      </w:r>
      <w:r w:rsidRPr="006B4BE6">
        <w:rPr>
          <w:rFonts w:ascii="Times New Roman" w:hAnsi="Times New Roman" w:cs="Times New Roman"/>
          <w:color w:val="7030A0"/>
          <w:sz w:val="24"/>
          <w:szCs w:val="24"/>
        </w:rPr>
        <w:t xml:space="preserve"> in the amount of $</w:t>
      </w:r>
      <w:r w:rsidR="00B311D0" w:rsidRPr="006B4BE6">
        <w:rPr>
          <w:rFonts w:ascii="Times New Roman" w:hAnsi="Times New Roman" w:cs="Times New Roman"/>
          <w:color w:val="7030A0"/>
          <w:sz w:val="24"/>
          <w:szCs w:val="24"/>
        </w:rPr>
        <w:t>XXXX</w:t>
      </w:r>
      <w:r w:rsidRPr="006B4BE6">
        <w:rPr>
          <w:rFonts w:ascii="Times New Roman" w:hAnsi="Times New Roman" w:cs="Times New Roman"/>
          <w:color w:val="7030A0"/>
          <w:sz w:val="24"/>
          <w:szCs w:val="24"/>
        </w:rPr>
        <w:t xml:space="preserve"> to be paid over the period </w:t>
      </w:r>
      <w:r w:rsidR="00B311D0" w:rsidRPr="006B4BE6">
        <w:rPr>
          <w:rFonts w:ascii="Times New Roman" w:hAnsi="Times New Roman" w:cs="Times New Roman"/>
          <w:color w:val="7030A0"/>
          <w:sz w:val="24"/>
          <w:szCs w:val="24"/>
        </w:rPr>
        <w:t>[DATE through DATE]</w:t>
      </w:r>
      <w:r w:rsidR="00D37A50">
        <w:rPr>
          <w:rFonts w:ascii="Times New Roman" w:hAnsi="Times New Roman" w:cs="Times New Roman"/>
          <w:color w:val="7030A0"/>
          <w:sz w:val="24"/>
          <w:szCs w:val="24"/>
        </w:rPr>
        <w:t>, which is in addition to your regular 9-month base faculty salary</w:t>
      </w:r>
      <w:r w:rsidRPr="006B4BE6">
        <w:rPr>
          <w:rFonts w:ascii="Times New Roman" w:hAnsi="Times New Roman" w:cs="Times New Roman"/>
          <w:color w:val="7030A0"/>
          <w:sz w:val="24"/>
          <w:szCs w:val="24"/>
        </w:rPr>
        <w:t xml:space="preserve">. In addition you will receive a summer </w:t>
      </w:r>
      <w:r w:rsidR="00E56DBF">
        <w:rPr>
          <w:rFonts w:ascii="Times New Roman" w:hAnsi="Times New Roman" w:cs="Times New Roman"/>
          <w:color w:val="7030A0"/>
          <w:sz w:val="24"/>
          <w:szCs w:val="24"/>
        </w:rPr>
        <w:t>payment</w:t>
      </w:r>
      <w:r w:rsidRPr="006B4BE6">
        <w:rPr>
          <w:rFonts w:ascii="Times New Roman" w:hAnsi="Times New Roman" w:cs="Times New Roman"/>
          <w:color w:val="7030A0"/>
          <w:sz w:val="24"/>
          <w:szCs w:val="24"/>
        </w:rPr>
        <w:t xml:space="preserve"> of $</w:t>
      </w:r>
      <w:r w:rsidR="00B311D0" w:rsidRPr="006B4BE6">
        <w:rPr>
          <w:rFonts w:ascii="Times New Roman" w:hAnsi="Times New Roman" w:cs="Times New Roman"/>
          <w:color w:val="7030A0"/>
          <w:sz w:val="24"/>
          <w:szCs w:val="24"/>
        </w:rPr>
        <w:t>XXXX</w:t>
      </w:r>
      <w:r w:rsidRPr="006B4BE6">
        <w:rPr>
          <w:rFonts w:ascii="Times New Roman" w:hAnsi="Times New Roman" w:cs="Times New Roman"/>
          <w:color w:val="7030A0"/>
          <w:sz w:val="24"/>
          <w:szCs w:val="24"/>
        </w:rPr>
        <w:t xml:space="preserve"> for the period </w:t>
      </w:r>
      <w:r w:rsidR="00B311D0" w:rsidRPr="006B4BE6">
        <w:rPr>
          <w:rFonts w:ascii="Times New Roman" w:hAnsi="Times New Roman" w:cs="Times New Roman"/>
          <w:color w:val="7030A0"/>
          <w:sz w:val="24"/>
          <w:szCs w:val="24"/>
        </w:rPr>
        <w:t>[DATE through DATE]</w:t>
      </w:r>
      <w:r w:rsidRPr="006B4BE6">
        <w:rPr>
          <w:rFonts w:ascii="Times New Roman" w:hAnsi="Times New Roman" w:cs="Times New Roman"/>
          <w:color w:val="7030A0"/>
          <w:sz w:val="24"/>
          <w:szCs w:val="24"/>
        </w:rPr>
        <w:t xml:space="preserve">. </w:t>
      </w:r>
      <w:r w:rsidR="007B4DB4" w:rsidRPr="00AD72AF">
        <w:rPr>
          <w:rFonts w:ascii="Times New Roman" w:hAnsi="Times New Roman" w:cs="Times New Roman"/>
          <w:sz w:val="24"/>
          <w:szCs w:val="24"/>
        </w:rPr>
        <w:t xml:space="preserve">The </w:t>
      </w:r>
      <w:r w:rsidR="00E56DBF">
        <w:rPr>
          <w:rFonts w:ascii="Times New Roman" w:hAnsi="Times New Roman" w:cs="Times New Roman"/>
          <w:sz w:val="24"/>
          <w:szCs w:val="24"/>
        </w:rPr>
        <w:t>payment</w:t>
      </w:r>
      <w:r w:rsidR="004156F0">
        <w:rPr>
          <w:rFonts w:ascii="Times New Roman" w:hAnsi="Times New Roman" w:cs="Times New Roman"/>
          <w:sz w:val="24"/>
          <w:szCs w:val="24"/>
        </w:rPr>
        <w:t xml:space="preserve"> paid for the duties and responsibilities related to this administrative assignment</w:t>
      </w:r>
      <w:r w:rsidR="007B4DB4" w:rsidRPr="00AD72AF">
        <w:rPr>
          <w:rFonts w:ascii="Times New Roman" w:hAnsi="Times New Roman" w:cs="Times New Roman"/>
          <w:sz w:val="24"/>
          <w:szCs w:val="24"/>
        </w:rPr>
        <w:t xml:space="preserve"> </w:t>
      </w:r>
      <w:r w:rsidR="00922C92">
        <w:rPr>
          <w:rFonts w:ascii="Times New Roman" w:hAnsi="Times New Roman" w:cs="Times New Roman"/>
          <w:sz w:val="24"/>
          <w:szCs w:val="24"/>
        </w:rPr>
        <w:t>is</w:t>
      </w:r>
      <w:r w:rsidR="00922C92" w:rsidRPr="00AD72AF">
        <w:rPr>
          <w:rFonts w:ascii="Times New Roman" w:hAnsi="Times New Roman" w:cs="Times New Roman"/>
          <w:sz w:val="24"/>
          <w:szCs w:val="24"/>
        </w:rPr>
        <w:t xml:space="preserve"> </w:t>
      </w:r>
      <w:r w:rsidR="00BB17D5" w:rsidRPr="00AD72AF">
        <w:rPr>
          <w:rFonts w:ascii="Times New Roman" w:hAnsi="Times New Roman" w:cs="Times New Roman"/>
          <w:sz w:val="24"/>
          <w:szCs w:val="24"/>
        </w:rPr>
        <w:t>not a permanent increase to base salary</w:t>
      </w:r>
      <w:r w:rsidR="004156F0">
        <w:rPr>
          <w:rFonts w:ascii="Times New Roman" w:hAnsi="Times New Roman" w:cs="Times New Roman"/>
          <w:sz w:val="24"/>
          <w:szCs w:val="24"/>
        </w:rPr>
        <w:t xml:space="preserve"> and will only be paid during the period described in this letter</w:t>
      </w:r>
      <w:r w:rsidR="00BB17D5" w:rsidRPr="00AD72AF">
        <w:rPr>
          <w:rFonts w:ascii="Times New Roman" w:hAnsi="Times New Roman" w:cs="Times New Roman"/>
          <w:sz w:val="24"/>
          <w:szCs w:val="24"/>
        </w:rPr>
        <w:t>.</w:t>
      </w:r>
      <w:r w:rsidR="00E56DBF">
        <w:rPr>
          <w:rFonts w:ascii="Times New Roman" w:hAnsi="Times New Roman" w:cs="Times New Roman"/>
          <w:sz w:val="24"/>
          <w:szCs w:val="24"/>
        </w:rPr>
        <w:t xml:space="preserve"> </w:t>
      </w:r>
      <w:r w:rsidR="001F16BF">
        <w:rPr>
          <w:rFonts w:ascii="Times New Roman" w:hAnsi="Times New Roman" w:cs="Times New Roman"/>
          <w:sz w:val="24"/>
          <w:szCs w:val="24"/>
        </w:rPr>
        <w:t>The existence of similar, related, or continued administrative duties in the future shall not create any expectation or entitlement of payment at the same or any other amount.</w:t>
      </w:r>
      <w:r w:rsidR="001D4C3B" w:rsidRPr="00AD72AF">
        <w:rPr>
          <w:rFonts w:ascii="Times New Roman" w:hAnsi="Times New Roman" w:cs="Times New Roman"/>
          <w:sz w:val="24"/>
          <w:szCs w:val="24"/>
        </w:rPr>
        <w:t xml:space="preserve"> </w:t>
      </w:r>
      <w:r w:rsidR="00AD72AF" w:rsidRPr="00AD72AF">
        <w:rPr>
          <w:rFonts w:ascii="Times New Roman" w:hAnsi="Times New Roman" w:cs="Times New Roman"/>
          <w:sz w:val="24"/>
          <w:szCs w:val="24"/>
        </w:rPr>
        <w:t xml:space="preserve">Salaries are subject to required federal and state deductions, and other deductions that you may authorize. </w:t>
      </w:r>
    </w:p>
    <w:p w14:paraId="174AF045" w14:textId="0249E74C" w:rsidR="00445B72" w:rsidRDefault="00445B72" w:rsidP="001D4C3B"/>
    <w:p w14:paraId="266C0F6A" w14:textId="77FCC484" w:rsidR="007C47F6" w:rsidRPr="00E90B0A" w:rsidRDefault="003520BD" w:rsidP="007C47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This </w:t>
      </w:r>
      <w:r w:rsidR="007C47F6" w:rsidRPr="00E90B0A">
        <w:t>administrative</w:t>
      </w:r>
      <w:r w:rsidR="004156F0">
        <w:t xml:space="preserve"> assignment</w:t>
      </w:r>
      <w:r>
        <w:t xml:space="preserve"> has no tenure rights and </w:t>
      </w:r>
      <w:r w:rsidR="00E56DBF">
        <w:t>may be discontinued at the discretion of</w:t>
      </w:r>
      <w:r w:rsidR="007C47F6" w:rsidRPr="00E90B0A">
        <w:t xml:space="preserve"> </w:t>
      </w:r>
      <w:r w:rsidR="00B311D0">
        <w:t>[</w:t>
      </w:r>
      <w:r w:rsidR="00B311D0" w:rsidRPr="00F63481">
        <w:rPr>
          <w:color w:val="7030A0"/>
        </w:rPr>
        <w:t>Supervisor with Title</w:t>
      </w:r>
      <w:r w:rsidR="00B311D0">
        <w:t>]</w:t>
      </w:r>
      <w:r w:rsidR="007C47F6" w:rsidRPr="00E90B0A">
        <w:t xml:space="preserve">. </w:t>
      </w:r>
    </w:p>
    <w:p w14:paraId="68604695" w14:textId="501AF8A7" w:rsidR="009F739A" w:rsidRDefault="009F739A" w:rsidP="00F174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415FE4" w14:textId="0E0491B7" w:rsidR="009F739A" w:rsidRDefault="009F739A" w:rsidP="00F174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 would like to thank you for your willingness to continue service to the </w:t>
      </w:r>
      <w:r w:rsidR="00B311D0">
        <w:t>[</w:t>
      </w:r>
      <w:r w:rsidRPr="00F63481">
        <w:rPr>
          <w:color w:val="7030A0"/>
        </w:rPr>
        <w:t>College</w:t>
      </w:r>
      <w:r w:rsidR="00F63481" w:rsidRPr="00F63481">
        <w:rPr>
          <w:color w:val="7030A0"/>
        </w:rPr>
        <w:t>/School</w:t>
      </w:r>
      <w:r w:rsidR="00B311D0">
        <w:t>]</w:t>
      </w:r>
      <w:r>
        <w:t>.</w:t>
      </w:r>
    </w:p>
    <w:p w14:paraId="4DAECF30" w14:textId="5301E807" w:rsidR="005F535C" w:rsidRDefault="005F535C" w:rsidP="001D4C3B"/>
    <w:p w14:paraId="74B856E9" w14:textId="77777777" w:rsidR="001D4C3B" w:rsidRPr="00206E1D" w:rsidRDefault="001D4C3B" w:rsidP="001D4C3B">
      <w:r w:rsidRPr="00206E1D">
        <w:t>Sincerely,</w:t>
      </w:r>
    </w:p>
    <w:p w14:paraId="5EEB2386" w14:textId="77777777" w:rsidR="001D4C3B" w:rsidRPr="00206E1D" w:rsidRDefault="001D4C3B" w:rsidP="001D4C3B"/>
    <w:p w14:paraId="7DBEC7AF" w14:textId="2B6E9F24" w:rsidR="001D4C3B" w:rsidRDefault="001D4C3B" w:rsidP="001D4C3B"/>
    <w:p w14:paraId="4DDC0357" w14:textId="77777777" w:rsidR="003A098A" w:rsidRPr="00206E1D" w:rsidRDefault="003A098A" w:rsidP="001D4C3B"/>
    <w:p w14:paraId="555F5197" w14:textId="5A48F0C5" w:rsidR="001D4C3B" w:rsidRPr="00206E1D" w:rsidRDefault="00B311D0" w:rsidP="001D4C3B">
      <w:r>
        <w:t>[</w:t>
      </w:r>
      <w:r w:rsidRPr="00F63481">
        <w:rPr>
          <w:color w:val="7030A0"/>
        </w:rPr>
        <w:t>Supervisor Signature Block</w:t>
      </w:r>
      <w:r>
        <w:t>]</w:t>
      </w:r>
    </w:p>
    <w:p w14:paraId="44C9FB67" w14:textId="77777777" w:rsidR="001D4C3B" w:rsidRPr="00206E1D" w:rsidRDefault="001D4C3B" w:rsidP="001D4C3B"/>
    <w:p w14:paraId="13BE6754" w14:textId="49748247" w:rsidR="001D4C3B" w:rsidRDefault="001D4C3B" w:rsidP="001D4C3B"/>
    <w:p w14:paraId="15B6ABCC" w14:textId="77777777" w:rsidR="005F535C" w:rsidRPr="00206E1D" w:rsidRDefault="005F535C" w:rsidP="001D4C3B"/>
    <w:p w14:paraId="0A8EAAE1" w14:textId="572FD0D7" w:rsidR="001D4C3B" w:rsidRPr="00206E1D" w:rsidRDefault="009F739A" w:rsidP="001D4C3B">
      <w:r>
        <w:t>I</w:t>
      </w:r>
      <w:r w:rsidR="00B311D0">
        <w:t xml:space="preserve"> accept the </w:t>
      </w:r>
      <w:r w:rsidR="002A16D5">
        <w:t>assignment</w:t>
      </w:r>
      <w:r w:rsidR="00B311D0">
        <w:t xml:space="preserve"> as [</w:t>
      </w:r>
      <w:r w:rsidR="00B311D0" w:rsidRPr="00F63481">
        <w:rPr>
          <w:color w:val="7030A0"/>
        </w:rPr>
        <w:t>Title</w:t>
      </w:r>
      <w:r w:rsidR="00B311D0">
        <w:t>]</w:t>
      </w:r>
      <w:r>
        <w:t xml:space="preserve"> of the</w:t>
      </w:r>
      <w:r w:rsidR="00A85F22">
        <w:t xml:space="preserve"> </w:t>
      </w:r>
      <w:r w:rsidR="00B311D0">
        <w:t>[</w:t>
      </w:r>
      <w:r w:rsidRPr="00F63481">
        <w:rPr>
          <w:color w:val="7030A0"/>
        </w:rPr>
        <w:t>College</w:t>
      </w:r>
      <w:r w:rsidR="00F63481" w:rsidRPr="00F63481">
        <w:rPr>
          <w:color w:val="7030A0"/>
        </w:rPr>
        <w:t>/School</w:t>
      </w:r>
      <w:r w:rsidR="00B311D0">
        <w:t>]</w:t>
      </w:r>
      <w:r>
        <w:t xml:space="preserve"> at the University of North Dakota under the terms specified above. </w:t>
      </w:r>
    </w:p>
    <w:p w14:paraId="1E3E3768" w14:textId="77777777" w:rsidR="001D4C3B" w:rsidRPr="00206E1D" w:rsidRDefault="001D4C3B" w:rsidP="001D4C3B"/>
    <w:p w14:paraId="53E05710" w14:textId="77777777" w:rsidR="001D4C3B" w:rsidRPr="00206E1D" w:rsidRDefault="001D4C3B" w:rsidP="001D4C3B"/>
    <w:p w14:paraId="6078E930" w14:textId="77777777" w:rsidR="001D4C3B" w:rsidRPr="00206E1D" w:rsidRDefault="001D4C3B" w:rsidP="001D4C3B">
      <w:r w:rsidRPr="00206E1D">
        <w:t>_______________________________________</w:t>
      </w:r>
      <w:r w:rsidRPr="00206E1D">
        <w:tab/>
      </w:r>
      <w:r w:rsidRPr="00206E1D">
        <w:tab/>
        <w:t>__________________</w:t>
      </w:r>
    </w:p>
    <w:p w14:paraId="451AC3C9" w14:textId="0285A37A" w:rsidR="001341C2" w:rsidRPr="00206E1D" w:rsidRDefault="00B311D0">
      <w:r>
        <w:t>[</w:t>
      </w:r>
      <w:r w:rsidRPr="00F63481">
        <w:rPr>
          <w:color w:val="7030A0"/>
        </w:rPr>
        <w:t>Name</w:t>
      </w:r>
      <w:r>
        <w:t>]</w:t>
      </w:r>
      <w:r w:rsidR="00A211DD">
        <w:tab/>
      </w:r>
      <w:r w:rsidR="00A211DD">
        <w:tab/>
      </w:r>
      <w:r w:rsidR="00A211DD">
        <w:tab/>
      </w:r>
      <w:r w:rsidR="00A211DD">
        <w:tab/>
      </w:r>
      <w:r w:rsidR="00A211DD">
        <w:tab/>
      </w:r>
      <w:r w:rsidR="00A211DD">
        <w:tab/>
      </w:r>
      <w:r w:rsidR="00A211DD">
        <w:tab/>
        <w:t>Date</w:t>
      </w:r>
    </w:p>
    <w:sectPr w:rsidR="001341C2" w:rsidRPr="00206E1D" w:rsidSect="00B85BB7">
      <w:footerReference w:type="default" r:id="rId12"/>
      <w:pgSz w:w="12240" w:h="15840"/>
      <w:pgMar w:top="864" w:right="1008" w:bottom="81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2DCE" w14:textId="77777777" w:rsidR="002D7D71" w:rsidRDefault="002D7D71" w:rsidP="005C782A">
      <w:r>
        <w:separator/>
      </w:r>
    </w:p>
  </w:endnote>
  <w:endnote w:type="continuationSeparator" w:id="0">
    <w:p w14:paraId="5B442151" w14:textId="77777777" w:rsidR="002D7D71" w:rsidRDefault="002D7D71" w:rsidP="005C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7ADE" w14:textId="2991805A" w:rsidR="00A211DD" w:rsidRDefault="00A211DD">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F63481">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F63481">
      <w:rPr>
        <w:noProof/>
        <w:color w:val="5B9BD5" w:themeColor="accent1"/>
      </w:rPr>
      <w:t>2</w:t>
    </w:r>
    <w:r>
      <w:rPr>
        <w:color w:val="5B9BD5" w:themeColor="accent1"/>
      </w:rPr>
      <w:fldChar w:fldCharType="end"/>
    </w:r>
  </w:p>
  <w:p w14:paraId="02F3D48F" w14:textId="77777777" w:rsidR="00A211DD" w:rsidRDefault="00A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C400A" w14:textId="77777777" w:rsidR="002D7D71" w:rsidRDefault="002D7D71" w:rsidP="005C782A">
      <w:r>
        <w:separator/>
      </w:r>
    </w:p>
  </w:footnote>
  <w:footnote w:type="continuationSeparator" w:id="0">
    <w:p w14:paraId="4DF23EF2" w14:textId="77777777" w:rsidR="002D7D71" w:rsidRDefault="002D7D71" w:rsidP="005C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E29"/>
    <w:multiLevelType w:val="hybridMultilevel"/>
    <w:tmpl w:val="146CC50C"/>
    <w:lvl w:ilvl="0" w:tplc="E864C4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C1775"/>
    <w:multiLevelType w:val="hybridMultilevel"/>
    <w:tmpl w:val="0BF40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E5F33"/>
    <w:multiLevelType w:val="hybridMultilevel"/>
    <w:tmpl w:val="DD60386E"/>
    <w:lvl w:ilvl="0" w:tplc="4A2E1456">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254702"/>
    <w:multiLevelType w:val="hybridMultilevel"/>
    <w:tmpl w:val="CDD4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E2AE0"/>
    <w:multiLevelType w:val="hybridMultilevel"/>
    <w:tmpl w:val="035A09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31B57B1"/>
    <w:multiLevelType w:val="hybridMultilevel"/>
    <w:tmpl w:val="783C01D0"/>
    <w:lvl w:ilvl="0" w:tplc="C8AAA7F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C304BA"/>
    <w:multiLevelType w:val="hybridMultilevel"/>
    <w:tmpl w:val="04488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1020F9"/>
    <w:multiLevelType w:val="hybridMultilevel"/>
    <w:tmpl w:val="3C1A1E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4930869"/>
    <w:multiLevelType w:val="multilevel"/>
    <w:tmpl w:val="9A8A2AA8"/>
    <w:lvl w:ilvl="0">
      <w:start w:val="1"/>
      <w:numFmt w:val="bullet"/>
      <w:lvlText w:val=""/>
      <w:lvlJc w:val="left"/>
      <w:pPr>
        <w:ind w:left="1080" w:hanging="720"/>
      </w:pPr>
      <w:rPr>
        <w:rFonts w:ascii="Symbol" w:hAnsi="Symbol" w:hint="default"/>
      </w:rPr>
    </w:lvl>
    <w:lvl w:ilvl="1">
      <w:start w:val="1"/>
      <w:numFmt w:val="upperLetter"/>
      <w:lvlText w:val="%2."/>
      <w:legacy w:legacy="1" w:legacySpace="0" w:legacyIndent="720"/>
      <w:lvlJc w:val="left"/>
      <w:pPr>
        <w:ind w:left="1800" w:hanging="720"/>
      </w:pPr>
    </w:lvl>
    <w:lvl w:ilvl="2">
      <w:start w:val="1"/>
      <w:numFmt w:val="decimal"/>
      <w:lvlText w:val="%3."/>
      <w:legacy w:legacy="1" w:legacySpace="0" w:legacyIndent="720"/>
      <w:lvlJc w:val="left"/>
      <w:pPr>
        <w:ind w:left="2520" w:hanging="720"/>
      </w:pPr>
    </w:lvl>
    <w:lvl w:ilvl="3">
      <w:start w:val="1"/>
      <w:numFmt w:val="lowerLetter"/>
      <w:lvlText w:val="%4)"/>
      <w:legacy w:legacy="1" w:legacySpace="0" w:legacyIndent="720"/>
      <w:lvlJc w:val="left"/>
      <w:pPr>
        <w:ind w:left="3240" w:hanging="720"/>
      </w:pPr>
    </w:lvl>
    <w:lvl w:ilvl="4">
      <w:start w:val="1"/>
      <w:numFmt w:val="decimal"/>
      <w:lvlText w:val="(%5)"/>
      <w:legacy w:legacy="1" w:legacySpace="0" w:legacyIndent="720"/>
      <w:lvlJc w:val="left"/>
      <w:pPr>
        <w:ind w:left="3960" w:hanging="720"/>
      </w:pPr>
    </w:lvl>
    <w:lvl w:ilvl="5">
      <w:start w:val="1"/>
      <w:numFmt w:val="lowerLetter"/>
      <w:lvlText w:val="(%6)"/>
      <w:legacy w:legacy="1" w:legacySpace="0" w:legacyIndent="720"/>
      <w:lvlJc w:val="left"/>
      <w:pPr>
        <w:ind w:left="4680" w:hanging="720"/>
      </w:pPr>
    </w:lvl>
    <w:lvl w:ilvl="6">
      <w:start w:val="1"/>
      <w:numFmt w:val="lowerRoman"/>
      <w:lvlText w:val="(%7)"/>
      <w:legacy w:legacy="1" w:legacySpace="0" w:legacyIndent="720"/>
      <w:lvlJc w:val="left"/>
      <w:pPr>
        <w:ind w:left="5400" w:hanging="720"/>
      </w:pPr>
    </w:lvl>
    <w:lvl w:ilvl="7">
      <w:start w:val="1"/>
      <w:numFmt w:val="lowerLetter"/>
      <w:lvlText w:val="(%8)"/>
      <w:legacy w:legacy="1" w:legacySpace="0" w:legacyIndent="720"/>
      <w:lvlJc w:val="left"/>
      <w:pPr>
        <w:ind w:left="6120" w:hanging="720"/>
      </w:pPr>
    </w:lvl>
    <w:lvl w:ilvl="8">
      <w:start w:val="1"/>
      <w:numFmt w:val="lowerRoman"/>
      <w:lvlText w:val="(%9)"/>
      <w:legacy w:legacy="1" w:legacySpace="0" w:legacyIndent="720"/>
      <w:lvlJc w:val="left"/>
      <w:pPr>
        <w:ind w:left="6840" w:hanging="720"/>
      </w:pPr>
    </w:lvl>
  </w:abstractNum>
  <w:abstractNum w:abstractNumId="9" w15:restartNumberingAfterBreak="0">
    <w:nsid w:val="45D83FF7"/>
    <w:multiLevelType w:val="hybridMultilevel"/>
    <w:tmpl w:val="4AE0D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CA2405"/>
    <w:multiLevelType w:val="hybridMultilevel"/>
    <w:tmpl w:val="208628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C0955C1"/>
    <w:multiLevelType w:val="hybridMultilevel"/>
    <w:tmpl w:val="0A6E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5545E"/>
    <w:multiLevelType w:val="multilevel"/>
    <w:tmpl w:val="B1D016BC"/>
    <w:lvl w:ilvl="0">
      <w:start w:val="1"/>
      <w:numFmt w:val="lowerLetter"/>
      <w:lvlText w:val="%1."/>
      <w:lvlJc w:val="left"/>
      <w:pPr>
        <w:ind w:left="1080" w:hanging="360"/>
      </w:pPr>
      <w:rPr>
        <w:rFonts w:hint="default"/>
      </w:rPr>
    </w:lvl>
    <w:lvl w:ilvl="1">
      <w:start w:val="1"/>
      <w:numFmt w:val="none"/>
      <w:lvlText w:val="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71D54D34"/>
    <w:multiLevelType w:val="hybridMultilevel"/>
    <w:tmpl w:val="2C226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5242F78"/>
    <w:multiLevelType w:val="hybridMultilevel"/>
    <w:tmpl w:val="B6C2C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20330">
    <w:abstractNumId w:val="0"/>
  </w:num>
  <w:num w:numId="2" w16cid:durableId="726076817">
    <w:abstractNumId w:val="2"/>
  </w:num>
  <w:num w:numId="3" w16cid:durableId="1270434113">
    <w:abstractNumId w:val="12"/>
  </w:num>
  <w:num w:numId="4" w16cid:durableId="801189011">
    <w:abstractNumId w:val="10"/>
  </w:num>
  <w:num w:numId="5" w16cid:durableId="1943106531">
    <w:abstractNumId w:val="7"/>
  </w:num>
  <w:num w:numId="6" w16cid:durableId="1428769783">
    <w:abstractNumId w:val="4"/>
  </w:num>
  <w:num w:numId="7" w16cid:durableId="1094326885">
    <w:abstractNumId w:val="9"/>
  </w:num>
  <w:num w:numId="8" w16cid:durableId="787241060">
    <w:abstractNumId w:val="6"/>
  </w:num>
  <w:num w:numId="9" w16cid:durableId="2036731115">
    <w:abstractNumId w:val="13"/>
  </w:num>
  <w:num w:numId="10" w16cid:durableId="1343507191">
    <w:abstractNumId w:val="1"/>
  </w:num>
  <w:num w:numId="11" w16cid:durableId="6322508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5260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8553685">
    <w:abstractNumId w:val="11"/>
  </w:num>
  <w:num w:numId="14" w16cid:durableId="1644119538">
    <w:abstractNumId w:val="3"/>
  </w:num>
  <w:num w:numId="15" w16cid:durableId="1983803937">
    <w:abstractNumId w:val="14"/>
  </w:num>
  <w:num w:numId="16" w16cid:durableId="1848472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C2"/>
    <w:rsid w:val="000162FA"/>
    <w:rsid w:val="000212FE"/>
    <w:rsid w:val="00023B06"/>
    <w:rsid w:val="0003291B"/>
    <w:rsid w:val="00037170"/>
    <w:rsid w:val="000530F0"/>
    <w:rsid w:val="0005407A"/>
    <w:rsid w:val="00072CAE"/>
    <w:rsid w:val="000A0522"/>
    <w:rsid w:val="000B1FA6"/>
    <w:rsid w:val="000B436B"/>
    <w:rsid w:val="000C6A2D"/>
    <w:rsid w:val="000E4E52"/>
    <w:rsid w:val="000F6A21"/>
    <w:rsid w:val="0011383D"/>
    <w:rsid w:val="001341C2"/>
    <w:rsid w:val="0014207D"/>
    <w:rsid w:val="00145710"/>
    <w:rsid w:val="00152A63"/>
    <w:rsid w:val="00191A42"/>
    <w:rsid w:val="001C39F3"/>
    <w:rsid w:val="001D4C3B"/>
    <w:rsid w:val="001E2E6B"/>
    <w:rsid w:val="001F16BF"/>
    <w:rsid w:val="00206E1D"/>
    <w:rsid w:val="002112E9"/>
    <w:rsid w:val="00251D46"/>
    <w:rsid w:val="0029406F"/>
    <w:rsid w:val="002A16D5"/>
    <w:rsid w:val="002B167A"/>
    <w:rsid w:val="002B306E"/>
    <w:rsid w:val="002D7D71"/>
    <w:rsid w:val="00333270"/>
    <w:rsid w:val="003520BD"/>
    <w:rsid w:val="00360119"/>
    <w:rsid w:val="00365413"/>
    <w:rsid w:val="00380D00"/>
    <w:rsid w:val="00382470"/>
    <w:rsid w:val="00385101"/>
    <w:rsid w:val="003A098A"/>
    <w:rsid w:val="003A3189"/>
    <w:rsid w:val="003E4D6B"/>
    <w:rsid w:val="003F60CF"/>
    <w:rsid w:val="003F6E01"/>
    <w:rsid w:val="00406258"/>
    <w:rsid w:val="0041265C"/>
    <w:rsid w:val="00414AA7"/>
    <w:rsid w:val="004156F0"/>
    <w:rsid w:val="004237DE"/>
    <w:rsid w:val="0044031D"/>
    <w:rsid w:val="00445B72"/>
    <w:rsid w:val="004637BB"/>
    <w:rsid w:val="004814FD"/>
    <w:rsid w:val="00493B72"/>
    <w:rsid w:val="004B3FC2"/>
    <w:rsid w:val="004D1001"/>
    <w:rsid w:val="004D6A54"/>
    <w:rsid w:val="004E1377"/>
    <w:rsid w:val="00535FA5"/>
    <w:rsid w:val="00566879"/>
    <w:rsid w:val="005B5F98"/>
    <w:rsid w:val="005C006C"/>
    <w:rsid w:val="005C782A"/>
    <w:rsid w:val="005F535C"/>
    <w:rsid w:val="00645A7C"/>
    <w:rsid w:val="006702F3"/>
    <w:rsid w:val="00676452"/>
    <w:rsid w:val="0069207E"/>
    <w:rsid w:val="006B4BE6"/>
    <w:rsid w:val="006C023D"/>
    <w:rsid w:val="0070444D"/>
    <w:rsid w:val="007134E5"/>
    <w:rsid w:val="00760FB8"/>
    <w:rsid w:val="007854EE"/>
    <w:rsid w:val="00785F87"/>
    <w:rsid w:val="007B2EE5"/>
    <w:rsid w:val="007B433F"/>
    <w:rsid w:val="007B4DB4"/>
    <w:rsid w:val="007C316D"/>
    <w:rsid w:val="007C47F6"/>
    <w:rsid w:val="00845ADE"/>
    <w:rsid w:val="008473AF"/>
    <w:rsid w:val="008642A7"/>
    <w:rsid w:val="00865E2C"/>
    <w:rsid w:val="008738F1"/>
    <w:rsid w:val="00884964"/>
    <w:rsid w:val="008A69E0"/>
    <w:rsid w:val="008A7455"/>
    <w:rsid w:val="008E2FA4"/>
    <w:rsid w:val="008E6E8A"/>
    <w:rsid w:val="00922C92"/>
    <w:rsid w:val="00945E75"/>
    <w:rsid w:val="00956C5D"/>
    <w:rsid w:val="0098269E"/>
    <w:rsid w:val="009A6119"/>
    <w:rsid w:val="009B5608"/>
    <w:rsid w:val="009D5ADB"/>
    <w:rsid w:val="009F608D"/>
    <w:rsid w:val="009F739A"/>
    <w:rsid w:val="00A211DD"/>
    <w:rsid w:val="00A50498"/>
    <w:rsid w:val="00A54751"/>
    <w:rsid w:val="00A85F22"/>
    <w:rsid w:val="00AD6FE4"/>
    <w:rsid w:val="00AD72AF"/>
    <w:rsid w:val="00B00523"/>
    <w:rsid w:val="00B25AEE"/>
    <w:rsid w:val="00B311D0"/>
    <w:rsid w:val="00B43FB3"/>
    <w:rsid w:val="00B64DFF"/>
    <w:rsid w:val="00B833F1"/>
    <w:rsid w:val="00B85BB7"/>
    <w:rsid w:val="00BB17D5"/>
    <w:rsid w:val="00C0087B"/>
    <w:rsid w:val="00C00E51"/>
    <w:rsid w:val="00C01558"/>
    <w:rsid w:val="00C11D1A"/>
    <w:rsid w:val="00C174F5"/>
    <w:rsid w:val="00C97D29"/>
    <w:rsid w:val="00CB030A"/>
    <w:rsid w:val="00CB6E7C"/>
    <w:rsid w:val="00CC566C"/>
    <w:rsid w:val="00D37A50"/>
    <w:rsid w:val="00D42935"/>
    <w:rsid w:val="00D5529B"/>
    <w:rsid w:val="00D6307D"/>
    <w:rsid w:val="00D95BA8"/>
    <w:rsid w:val="00DB673A"/>
    <w:rsid w:val="00DE12D0"/>
    <w:rsid w:val="00DE33F7"/>
    <w:rsid w:val="00DE6A6F"/>
    <w:rsid w:val="00DF2AEA"/>
    <w:rsid w:val="00E02031"/>
    <w:rsid w:val="00E06451"/>
    <w:rsid w:val="00E06527"/>
    <w:rsid w:val="00E14BDE"/>
    <w:rsid w:val="00E266A0"/>
    <w:rsid w:val="00E35461"/>
    <w:rsid w:val="00E53F89"/>
    <w:rsid w:val="00E56DBF"/>
    <w:rsid w:val="00EA0768"/>
    <w:rsid w:val="00EB5B23"/>
    <w:rsid w:val="00EC1C6C"/>
    <w:rsid w:val="00EF7050"/>
    <w:rsid w:val="00F17482"/>
    <w:rsid w:val="00F26652"/>
    <w:rsid w:val="00F32630"/>
    <w:rsid w:val="00F513BD"/>
    <w:rsid w:val="00F63481"/>
    <w:rsid w:val="00F82F14"/>
    <w:rsid w:val="00F903ED"/>
    <w:rsid w:val="00F96813"/>
    <w:rsid w:val="00FB1004"/>
    <w:rsid w:val="00FB522B"/>
    <w:rsid w:val="00FC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8E43"/>
  <w15:chartTrackingRefBased/>
  <w15:docId w15:val="{19F585CF-A774-4BC4-9091-B2B913FF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41C2"/>
    <w:pPr>
      <w:autoSpaceDE w:val="0"/>
      <w:autoSpaceDN w:val="0"/>
      <w:adjustRightInd w:val="0"/>
    </w:pPr>
    <w:rPr>
      <w:i/>
      <w:iCs/>
      <w:sz w:val="28"/>
      <w:szCs w:val="16"/>
    </w:rPr>
  </w:style>
  <w:style w:type="character" w:customStyle="1" w:styleId="BodyTextChar">
    <w:name w:val="Body Text Char"/>
    <w:basedOn w:val="DefaultParagraphFont"/>
    <w:link w:val="BodyText"/>
    <w:rsid w:val="001341C2"/>
    <w:rPr>
      <w:rFonts w:ascii="Times New Roman" w:eastAsia="Times New Roman" w:hAnsi="Times New Roman" w:cs="Times New Roman"/>
      <w:i/>
      <w:iCs/>
      <w:sz w:val="28"/>
      <w:szCs w:val="16"/>
    </w:rPr>
  </w:style>
  <w:style w:type="paragraph" w:styleId="NormalWeb">
    <w:name w:val="Normal (Web)"/>
    <w:basedOn w:val="Normal"/>
    <w:uiPriority w:val="99"/>
    <w:rsid w:val="001341C2"/>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0B1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A6"/>
    <w:rPr>
      <w:rFonts w:ascii="Segoe UI" w:eastAsia="Times New Roman" w:hAnsi="Segoe UI" w:cs="Segoe UI"/>
      <w:sz w:val="18"/>
      <w:szCs w:val="18"/>
    </w:rPr>
  </w:style>
  <w:style w:type="paragraph" w:styleId="PlainText">
    <w:name w:val="Plain Text"/>
    <w:basedOn w:val="Normal"/>
    <w:link w:val="PlainTextChar"/>
    <w:uiPriority w:val="99"/>
    <w:unhideWhenUsed/>
    <w:rsid w:val="0088496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884964"/>
    <w:rPr>
      <w:rFonts w:ascii="Calibri" w:hAnsi="Calibri" w:cs="Consolas"/>
      <w:szCs w:val="21"/>
    </w:rPr>
  </w:style>
  <w:style w:type="paragraph" w:styleId="ListParagraph">
    <w:name w:val="List Paragraph"/>
    <w:basedOn w:val="Normal"/>
    <w:uiPriority w:val="34"/>
    <w:qFormat/>
    <w:rsid w:val="00884964"/>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84964"/>
    <w:rPr>
      <w:color w:val="0563C1" w:themeColor="hyperlink"/>
      <w:u w:val="single"/>
    </w:rPr>
  </w:style>
  <w:style w:type="paragraph" w:styleId="NoSpacing">
    <w:name w:val="No Spacing"/>
    <w:uiPriority w:val="1"/>
    <w:qFormat/>
    <w:rsid w:val="00884964"/>
    <w:pPr>
      <w:spacing w:after="0" w:line="240" w:lineRule="auto"/>
    </w:pPr>
  </w:style>
  <w:style w:type="paragraph" w:styleId="Header">
    <w:name w:val="header"/>
    <w:basedOn w:val="Normal"/>
    <w:link w:val="HeaderChar"/>
    <w:uiPriority w:val="99"/>
    <w:unhideWhenUsed/>
    <w:rsid w:val="005C782A"/>
    <w:pPr>
      <w:tabs>
        <w:tab w:val="center" w:pos="4680"/>
        <w:tab w:val="right" w:pos="9360"/>
      </w:tabs>
    </w:pPr>
  </w:style>
  <w:style w:type="character" w:customStyle="1" w:styleId="HeaderChar">
    <w:name w:val="Header Char"/>
    <w:basedOn w:val="DefaultParagraphFont"/>
    <w:link w:val="Header"/>
    <w:uiPriority w:val="99"/>
    <w:rsid w:val="005C78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782A"/>
    <w:pPr>
      <w:tabs>
        <w:tab w:val="center" w:pos="4680"/>
        <w:tab w:val="right" w:pos="9360"/>
      </w:tabs>
    </w:pPr>
  </w:style>
  <w:style w:type="character" w:customStyle="1" w:styleId="FooterChar">
    <w:name w:val="Footer Char"/>
    <w:basedOn w:val="DefaultParagraphFont"/>
    <w:link w:val="Footer"/>
    <w:uiPriority w:val="99"/>
    <w:rsid w:val="005C782A"/>
    <w:rPr>
      <w:rFonts w:ascii="Times New Roman" w:eastAsia="Times New Roman" w:hAnsi="Times New Roman" w:cs="Times New Roman"/>
      <w:sz w:val="24"/>
      <w:szCs w:val="24"/>
    </w:rPr>
  </w:style>
  <w:style w:type="paragraph" w:customStyle="1" w:styleId="Level1">
    <w:name w:val="Level 1"/>
    <w:uiPriority w:val="99"/>
    <w:rsid w:val="00645A7C"/>
    <w:pPr>
      <w:autoSpaceDE w:val="0"/>
      <w:autoSpaceDN w:val="0"/>
      <w:adjustRightInd w:val="0"/>
      <w:spacing w:after="0" w:line="240" w:lineRule="auto"/>
      <w:ind w:left="720"/>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33F7"/>
    <w:rPr>
      <w:sz w:val="16"/>
      <w:szCs w:val="16"/>
    </w:rPr>
  </w:style>
  <w:style w:type="paragraph" w:styleId="CommentText">
    <w:name w:val="annotation text"/>
    <w:basedOn w:val="Normal"/>
    <w:link w:val="CommentTextChar"/>
    <w:uiPriority w:val="99"/>
    <w:semiHidden/>
    <w:unhideWhenUsed/>
    <w:rsid w:val="00DE33F7"/>
    <w:rPr>
      <w:sz w:val="20"/>
      <w:szCs w:val="20"/>
    </w:rPr>
  </w:style>
  <w:style w:type="character" w:customStyle="1" w:styleId="CommentTextChar">
    <w:name w:val="Comment Text Char"/>
    <w:basedOn w:val="DefaultParagraphFont"/>
    <w:link w:val="CommentText"/>
    <w:uiPriority w:val="99"/>
    <w:semiHidden/>
    <w:rsid w:val="00DE33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3F7"/>
    <w:rPr>
      <w:b/>
      <w:bCs/>
    </w:rPr>
  </w:style>
  <w:style w:type="character" w:customStyle="1" w:styleId="CommentSubjectChar">
    <w:name w:val="Comment Subject Char"/>
    <w:basedOn w:val="CommentTextChar"/>
    <w:link w:val="CommentSubject"/>
    <w:uiPriority w:val="99"/>
    <w:semiHidden/>
    <w:rsid w:val="00DE33F7"/>
    <w:rPr>
      <w:rFonts w:ascii="Times New Roman" w:eastAsia="Times New Roman" w:hAnsi="Times New Roman" w:cs="Times New Roman"/>
      <w:b/>
      <w:bCs/>
      <w:sz w:val="20"/>
      <w:szCs w:val="20"/>
    </w:rPr>
  </w:style>
  <w:style w:type="paragraph" w:styleId="Revision">
    <w:name w:val="Revision"/>
    <w:hidden/>
    <w:uiPriority w:val="99"/>
    <w:semiHidden/>
    <w:rsid w:val="00C174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31852">
      <w:bodyDiv w:val="1"/>
      <w:marLeft w:val="0"/>
      <w:marRight w:val="0"/>
      <w:marTop w:val="0"/>
      <w:marBottom w:val="0"/>
      <w:divBdr>
        <w:top w:val="none" w:sz="0" w:space="0" w:color="auto"/>
        <w:left w:val="none" w:sz="0" w:space="0" w:color="auto"/>
        <w:bottom w:val="none" w:sz="0" w:space="0" w:color="auto"/>
        <w:right w:val="none" w:sz="0" w:space="0" w:color="auto"/>
      </w:divBdr>
    </w:div>
    <w:div w:id="594557335">
      <w:bodyDiv w:val="1"/>
      <w:marLeft w:val="0"/>
      <w:marRight w:val="0"/>
      <w:marTop w:val="0"/>
      <w:marBottom w:val="0"/>
      <w:divBdr>
        <w:top w:val="none" w:sz="0" w:space="0" w:color="auto"/>
        <w:left w:val="none" w:sz="0" w:space="0" w:color="auto"/>
        <w:bottom w:val="none" w:sz="0" w:space="0" w:color="auto"/>
        <w:right w:val="none" w:sz="0" w:space="0" w:color="auto"/>
      </w:divBdr>
    </w:div>
    <w:div w:id="629163659">
      <w:bodyDiv w:val="1"/>
      <w:marLeft w:val="0"/>
      <w:marRight w:val="0"/>
      <w:marTop w:val="0"/>
      <w:marBottom w:val="0"/>
      <w:divBdr>
        <w:top w:val="none" w:sz="0" w:space="0" w:color="auto"/>
        <w:left w:val="none" w:sz="0" w:space="0" w:color="auto"/>
        <w:bottom w:val="none" w:sz="0" w:space="0" w:color="auto"/>
        <w:right w:val="none" w:sz="0" w:space="0" w:color="auto"/>
      </w:divBdr>
    </w:div>
    <w:div w:id="913510634">
      <w:bodyDiv w:val="1"/>
      <w:marLeft w:val="0"/>
      <w:marRight w:val="0"/>
      <w:marTop w:val="0"/>
      <w:marBottom w:val="0"/>
      <w:divBdr>
        <w:top w:val="none" w:sz="0" w:space="0" w:color="auto"/>
        <w:left w:val="none" w:sz="0" w:space="0" w:color="auto"/>
        <w:bottom w:val="none" w:sz="0" w:space="0" w:color="auto"/>
        <w:right w:val="none" w:sz="0" w:space="0" w:color="auto"/>
      </w:divBdr>
    </w:div>
    <w:div w:id="955214879">
      <w:bodyDiv w:val="1"/>
      <w:marLeft w:val="0"/>
      <w:marRight w:val="0"/>
      <w:marTop w:val="0"/>
      <w:marBottom w:val="0"/>
      <w:divBdr>
        <w:top w:val="none" w:sz="0" w:space="0" w:color="auto"/>
        <w:left w:val="none" w:sz="0" w:space="0" w:color="auto"/>
        <w:bottom w:val="none" w:sz="0" w:space="0" w:color="auto"/>
        <w:right w:val="none" w:sz="0" w:space="0" w:color="auto"/>
      </w:divBdr>
      <w:divsChild>
        <w:div w:id="1473717126">
          <w:marLeft w:val="0"/>
          <w:marRight w:val="0"/>
          <w:marTop w:val="0"/>
          <w:marBottom w:val="0"/>
          <w:divBdr>
            <w:top w:val="none" w:sz="0" w:space="0" w:color="auto"/>
            <w:left w:val="none" w:sz="0" w:space="0" w:color="auto"/>
            <w:bottom w:val="none" w:sz="0" w:space="0" w:color="auto"/>
            <w:right w:val="none" w:sz="0" w:space="0" w:color="auto"/>
          </w:divBdr>
        </w:div>
        <w:div w:id="1716588035">
          <w:marLeft w:val="0"/>
          <w:marRight w:val="0"/>
          <w:marTop w:val="0"/>
          <w:marBottom w:val="0"/>
          <w:divBdr>
            <w:top w:val="none" w:sz="0" w:space="0" w:color="auto"/>
            <w:left w:val="none" w:sz="0" w:space="0" w:color="auto"/>
            <w:bottom w:val="none" w:sz="0" w:space="0" w:color="auto"/>
            <w:right w:val="none" w:sz="0" w:space="0" w:color="auto"/>
          </w:divBdr>
        </w:div>
        <w:div w:id="200830078">
          <w:marLeft w:val="0"/>
          <w:marRight w:val="0"/>
          <w:marTop w:val="0"/>
          <w:marBottom w:val="0"/>
          <w:divBdr>
            <w:top w:val="none" w:sz="0" w:space="0" w:color="auto"/>
            <w:left w:val="none" w:sz="0" w:space="0" w:color="auto"/>
            <w:bottom w:val="none" w:sz="0" w:space="0" w:color="auto"/>
            <w:right w:val="none" w:sz="0" w:space="0" w:color="auto"/>
          </w:divBdr>
        </w:div>
        <w:div w:id="1440182926">
          <w:marLeft w:val="0"/>
          <w:marRight w:val="0"/>
          <w:marTop w:val="0"/>
          <w:marBottom w:val="0"/>
          <w:divBdr>
            <w:top w:val="none" w:sz="0" w:space="0" w:color="auto"/>
            <w:left w:val="none" w:sz="0" w:space="0" w:color="auto"/>
            <w:bottom w:val="none" w:sz="0" w:space="0" w:color="auto"/>
            <w:right w:val="none" w:sz="0" w:space="0" w:color="auto"/>
          </w:divBdr>
        </w:div>
        <w:div w:id="1519008752">
          <w:marLeft w:val="0"/>
          <w:marRight w:val="0"/>
          <w:marTop w:val="0"/>
          <w:marBottom w:val="0"/>
          <w:divBdr>
            <w:top w:val="none" w:sz="0" w:space="0" w:color="auto"/>
            <w:left w:val="none" w:sz="0" w:space="0" w:color="auto"/>
            <w:bottom w:val="none" w:sz="0" w:space="0" w:color="auto"/>
            <w:right w:val="none" w:sz="0" w:space="0" w:color="auto"/>
          </w:divBdr>
        </w:div>
        <w:div w:id="186261478">
          <w:marLeft w:val="0"/>
          <w:marRight w:val="0"/>
          <w:marTop w:val="0"/>
          <w:marBottom w:val="0"/>
          <w:divBdr>
            <w:top w:val="none" w:sz="0" w:space="0" w:color="auto"/>
            <w:left w:val="none" w:sz="0" w:space="0" w:color="auto"/>
            <w:bottom w:val="none" w:sz="0" w:space="0" w:color="auto"/>
            <w:right w:val="none" w:sz="0" w:space="0" w:color="auto"/>
          </w:divBdr>
        </w:div>
        <w:div w:id="1527449879">
          <w:marLeft w:val="0"/>
          <w:marRight w:val="0"/>
          <w:marTop w:val="0"/>
          <w:marBottom w:val="0"/>
          <w:divBdr>
            <w:top w:val="none" w:sz="0" w:space="0" w:color="auto"/>
            <w:left w:val="none" w:sz="0" w:space="0" w:color="auto"/>
            <w:bottom w:val="none" w:sz="0" w:space="0" w:color="auto"/>
            <w:right w:val="none" w:sz="0" w:space="0" w:color="auto"/>
          </w:divBdr>
        </w:div>
      </w:divsChild>
    </w:div>
    <w:div w:id="1352293456">
      <w:bodyDiv w:val="1"/>
      <w:marLeft w:val="0"/>
      <w:marRight w:val="0"/>
      <w:marTop w:val="0"/>
      <w:marBottom w:val="0"/>
      <w:divBdr>
        <w:top w:val="none" w:sz="0" w:space="0" w:color="auto"/>
        <w:left w:val="none" w:sz="0" w:space="0" w:color="auto"/>
        <w:bottom w:val="none" w:sz="0" w:space="0" w:color="auto"/>
        <w:right w:val="none" w:sz="0" w:space="0" w:color="auto"/>
      </w:divBdr>
    </w:div>
    <w:div w:id="1609896392">
      <w:bodyDiv w:val="1"/>
      <w:marLeft w:val="0"/>
      <w:marRight w:val="0"/>
      <w:marTop w:val="0"/>
      <w:marBottom w:val="0"/>
      <w:divBdr>
        <w:top w:val="none" w:sz="0" w:space="0" w:color="auto"/>
        <w:left w:val="none" w:sz="0" w:space="0" w:color="auto"/>
        <w:bottom w:val="none" w:sz="0" w:space="0" w:color="auto"/>
        <w:right w:val="none" w:sz="0" w:space="0" w:color="auto"/>
      </w:divBdr>
    </w:div>
    <w:div w:id="1884906447">
      <w:bodyDiv w:val="1"/>
      <w:marLeft w:val="0"/>
      <w:marRight w:val="0"/>
      <w:marTop w:val="0"/>
      <w:marBottom w:val="0"/>
      <w:divBdr>
        <w:top w:val="none" w:sz="0" w:space="0" w:color="auto"/>
        <w:left w:val="none" w:sz="0" w:space="0" w:color="auto"/>
        <w:bottom w:val="none" w:sz="0" w:space="0" w:color="auto"/>
        <w:right w:val="none" w:sz="0" w:space="0" w:color="auto"/>
      </w:divBdr>
    </w:div>
    <w:div w:id="1893954696">
      <w:bodyDiv w:val="1"/>
      <w:marLeft w:val="0"/>
      <w:marRight w:val="0"/>
      <w:marTop w:val="0"/>
      <w:marBottom w:val="0"/>
      <w:divBdr>
        <w:top w:val="none" w:sz="0" w:space="0" w:color="auto"/>
        <w:left w:val="none" w:sz="0" w:space="0" w:color="auto"/>
        <w:bottom w:val="none" w:sz="0" w:space="0" w:color="auto"/>
        <w:right w:val="none" w:sz="0" w:space="0" w:color="auto"/>
      </w:divBdr>
    </w:div>
    <w:div w:id="21221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204b27-a5a1-44a1-897c-9d598e8d9573">
      <Terms xmlns="http://schemas.microsoft.com/office/infopath/2007/PartnerControls"/>
    </lcf76f155ced4ddcb4097134ff3c332f>
    <TaxCatchAll xmlns="447ea9e8-46db-49bd-83e6-13946e85c4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76EFD3268FB54CB50B3C4FFC0697F0" ma:contentTypeVersion="15" ma:contentTypeDescription="Create a new document." ma:contentTypeScope="" ma:versionID="01d58d17cd56304b797f5b69ba3003c5">
  <xsd:schema xmlns:xsd="http://www.w3.org/2001/XMLSchema" xmlns:xs="http://www.w3.org/2001/XMLSchema" xmlns:p="http://schemas.microsoft.com/office/2006/metadata/properties" xmlns:ns2="09204b27-a5a1-44a1-897c-9d598e8d9573" xmlns:ns3="447ea9e8-46db-49bd-83e6-13946e85c4e3" targetNamespace="http://schemas.microsoft.com/office/2006/metadata/properties" ma:root="true" ma:fieldsID="cc5de233b4cd674de9c0d6a19e1c6bfb" ns2:_="" ns3:_="">
    <xsd:import namespace="09204b27-a5a1-44a1-897c-9d598e8d9573"/>
    <xsd:import namespace="447ea9e8-46db-49bd-83e6-13946e85c4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4b27-a5a1-44a1-897c-9d598e8d9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ea9e8-46db-49bd-83e6-13946e85c4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705775-fad4-4ead-a088-1432c1aebf8e}" ma:internalName="TaxCatchAll" ma:showField="CatchAllData" ma:web="447ea9e8-46db-49bd-83e6-13946e85c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4EA144-ED68-46CD-AC69-4D1CF57B4A81}">
  <ds:schemaRefs>
    <ds:schemaRef ds:uri="http://schemas.microsoft.com/office/2006/metadata/properties"/>
    <ds:schemaRef ds:uri="http://schemas.microsoft.com/office/infopath/2007/PartnerControls"/>
    <ds:schemaRef ds:uri="09204b27-a5a1-44a1-897c-9d598e8d9573"/>
    <ds:schemaRef ds:uri="447ea9e8-46db-49bd-83e6-13946e85c4e3"/>
  </ds:schemaRefs>
</ds:datastoreItem>
</file>

<file path=customXml/itemProps3.xml><?xml version="1.0" encoding="utf-8"?>
<ds:datastoreItem xmlns:ds="http://schemas.openxmlformats.org/officeDocument/2006/customXml" ds:itemID="{D31E3AAA-3299-4281-88D5-E771EB395838}">
  <ds:schemaRefs>
    <ds:schemaRef ds:uri="http://schemas.microsoft.com/sharepoint/v3/contenttype/forms"/>
  </ds:schemaRefs>
</ds:datastoreItem>
</file>

<file path=customXml/itemProps4.xml><?xml version="1.0" encoding="utf-8"?>
<ds:datastoreItem xmlns:ds="http://schemas.openxmlformats.org/officeDocument/2006/customXml" ds:itemID="{0B85A4BE-BA15-4D30-A4FB-80117F98B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04b27-a5a1-44a1-897c-9d598e8d9573"/>
    <ds:schemaRef ds:uri="447ea9e8-46db-49bd-83e6-13946e85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5F777B-5B00-426D-A6CD-2877514579C2}">
  <ds:schemaRefs>
    <ds:schemaRef ds:uri="http://schemas.openxmlformats.org/officeDocument/2006/bibliography"/>
  </ds:schemaRefs>
</ds:datastoreItem>
</file>

<file path=docMetadata/LabelInfo.xml><?xml version="1.0" encoding="utf-8"?>
<clbl:labelList xmlns:clbl="http://schemas.microsoft.com/office/2020/mipLabelMetadata">
  <clbl:label id="{080ca090-da8c-4360-a3bc-148c3bd51ef5}" enabled="1" method="Standard" siteId="{ec37a091-b9a6-47e5-98d0-903d4a419203}"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Parrish, Letter of Understanding</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Parrish, Letter of Understanding</dc:title>
  <dc:subject/>
  <dc:creator>Schreiner, Cheryl</dc:creator>
  <cp:keywords/>
  <dc:description/>
  <cp:lastModifiedBy>Barta, Katie</cp:lastModifiedBy>
  <cp:revision>3</cp:revision>
  <cp:lastPrinted>2017-05-23T20:58:00Z</cp:lastPrinted>
  <dcterms:created xsi:type="dcterms:W3CDTF">2026-03-18T18:40:00Z</dcterms:created>
  <dcterms:modified xsi:type="dcterms:W3CDTF">2026-03-23T19:41:00Z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0x010100F276EFD3268FB54CB50B3C4FFC0697F0</vt:lpwstr>
  </property>
  <property fmtid="{D5CDD505-2E9C-101B-9397-08002B2CF9AE}" pid="3" name="MediaServiceImageTags">
    <vt:lpwstr/>
  </property>
</Properties>
</file>