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231A" w14:textId="6D72B844" w:rsidR="00875E50" w:rsidRDefault="00875E50" w:rsidP="00044B72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6A5C9A5" wp14:editId="77E0BC4F">
            <wp:extent cx="5943600" cy="744855"/>
            <wp:effectExtent l="0" t="0" r="0" b="0"/>
            <wp:docPr id="2007728415" name="Picture 3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28415" name="Picture 35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1B83" w14:textId="0A24FEC8" w:rsidR="001C77EC" w:rsidRDefault="001C77EC" w:rsidP="00BD7B56">
      <w:pPr>
        <w:jc w:val="center"/>
        <w:rPr>
          <w:rFonts w:cs="Helvetica"/>
          <w:b/>
          <w:bCs/>
          <w:color w:val="000000"/>
        </w:rPr>
      </w:pPr>
      <w:r w:rsidRPr="00875E50">
        <w:rPr>
          <w:sz w:val="48"/>
          <w:szCs w:val="48"/>
        </w:rPr>
        <w:t>Conference, Camp &amp; Event Services</w:t>
      </w:r>
      <w:r w:rsidR="00044B72">
        <w:rPr>
          <w:b/>
          <w:bCs/>
          <w:sz w:val="48"/>
          <w:szCs w:val="48"/>
        </w:rPr>
        <w:br/>
      </w:r>
      <w:r w:rsidRPr="00875E50">
        <w:rPr>
          <w:b/>
          <w:bCs/>
          <w:i/>
          <w:iCs/>
          <w:sz w:val="32"/>
          <w:szCs w:val="32"/>
        </w:rPr>
        <w:t>Registration &amp; Payment Site Setup Request</w:t>
      </w:r>
      <w:r w:rsidR="00902E44">
        <w:rPr>
          <w:b/>
          <w:bCs/>
          <w:i/>
          <w:iCs/>
          <w:sz w:val="32"/>
          <w:szCs w:val="32"/>
        </w:rPr>
        <w:br/>
      </w:r>
      <w:r w:rsidR="00902E44">
        <w:rPr>
          <w:i/>
          <w:iCs/>
        </w:rPr>
        <w:br/>
        <w:t>U</w:t>
      </w:r>
      <w:r w:rsidR="00902E44" w:rsidRPr="008A0823">
        <w:rPr>
          <w:i/>
          <w:iCs/>
        </w:rPr>
        <w:t xml:space="preserve">pload the </w:t>
      </w:r>
      <w:r w:rsidR="00902E44">
        <w:rPr>
          <w:i/>
          <w:iCs/>
        </w:rPr>
        <w:t xml:space="preserve">completed </w:t>
      </w:r>
      <w:r w:rsidR="00902E44" w:rsidRPr="008A0823">
        <w:rPr>
          <w:i/>
          <w:iCs/>
        </w:rPr>
        <w:t xml:space="preserve">form </w:t>
      </w:r>
      <w:hyperlink r:id="rId8" w:history="1">
        <w:r w:rsidR="00902E44" w:rsidRPr="008A0823">
          <w:rPr>
            <w:rStyle w:val="Hyperlink"/>
            <w:i/>
            <w:iCs/>
          </w:rPr>
          <w:t>here</w:t>
        </w:r>
      </w:hyperlink>
      <w:r w:rsidR="00902E44" w:rsidRPr="008A0823">
        <w:rPr>
          <w:i/>
          <w:iCs/>
        </w:rPr>
        <w:t xml:space="preserve"> or email </w:t>
      </w:r>
      <w:r w:rsidR="00902E44">
        <w:rPr>
          <w:i/>
          <w:iCs/>
        </w:rPr>
        <w:t xml:space="preserve">it </w:t>
      </w:r>
      <w:r w:rsidR="00902E44" w:rsidRPr="008A0823">
        <w:rPr>
          <w:i/>
          <w:iCs/>
        </w:rPr>
        <w:t>to </w:t>
      </w:r>
      <w:hyperlink r:id="rId9" w:history="1">
        <w:r w:rsidR="00902E44" w:rsidRPr="004A3C7F">
          <w:rPr>
            <w:rStyle w:val="Hyperlink"/>
            <w:i/>
            <w:iCs/>
          </w:rPr>
          <w:t>UND.conferences@UND.edu</w:t>
        </w:r>
      </w:hyperlink>
      <w:r w:rsidR="00902E44">
        <w:rPr>
          <w:i/>
          <w:iCs/>
        </w:rPr>
        <w:t xml:space="preserve">.  </w:t>
      </w:r>
      <w:r w:rsidR="00902E44" w:rsidRPr="00902E44">
        <w:rPr>
          <w:rFonts w:cs="Helvetica"/>
          <w:i/>
          <w:iCs/>
          <w:color w:val="000000"/>
        </w:rPr>
        <w:t xml:space="preserve">We </w:t>
      </w:r>
      <w:r w:rsidR="00902E44">
        <w:rPr>
          <w:rFonts w:cs="Helvetica"/>
          <w:i/>
          <w:iCs/>
          <w:color w:val="000000"/>
        </w:rPr>
        <w:t>require</w:t>
      </w:r>
      <w:r w:rsidR="00902E44" w:rsidRPr="00902E44">
        <w:rPr>
          <w:rFonts w:cs="Helvetica"/>
          <w:i/>
          <w:iCs/>
          <w:color w:val="000000"/>
        </w:rPr>
        <w:t xml:space="preserve"> the following information </w:t>
      </w:r>
      <w:r w:rsidR="00902E44" w:rsidRPr="00902E44">
        <w:rPr>
          <w:rFonts w:cs="Helvetica"/>
          <w:b/>
          <w:bCs/>
          <w:i/>
          <w:iCs/>
          <w:color w:val="000000"/>
        </w:rPr>
        <w:t>a minimum of 2 weeks prior</w:t>
      </w:r>
      <w:r w:rsidR="00902E44" w:rsidRPr="00902E44">
        <w:rPr>
          <w:rFonts w:cs="Helvetica"/>
          <w:i/>
          <w:iCs/>
          <w:color w:val="000000"/>
        </w:rPr>
        <w:t> to the date you want your registration site open.</w:t>
      </w:r>
      <w:r w:rsidR="00BD7B56">
        <w:rPr>
          <w:rFonts w:cs="Helvetica"/>
          <w:i/>
          <w:iCs/>
          <w:color w:val="000000"/>
        </w:rPr>
        <w:br/>
      </w:r>
      <w:r w:rsidR="00BD7B56" w:rsidRPr="00902E44">
        <w:rPr>
          <w:rFonts w:cs="Helvetica"/>
          <w:b/>
          <w:bCs/>
          <w:color w:val="000000"/>
        </w:rPr>
        <w:t xml:space="preserve"> </w:t>
      </w:r>
      <w:r w:rsidR="00902E44" w:rsidRPr="00902E44">
        <w:rPr>
          <w:rFonts w:cs="Helvetica"/>
          <w:b/>
          <w:bCs/>
          <w:color w:val="000000"/>
        </w:rPr>
        <w:t xml:space="preserve">Please do not submit the form until you have </w:t>
      </w:r>
      <w:r w:rsidR="00BD7B56" w:rsidRPr="00902E44">
        <w:rPr>
          <w:rFonts w:cs="Helvetica"/>
          <w:b/>
          <w:bCs/>
          <w:color w:val="000000"/>
        </w:rPr>
        <w:t>all</w:t>
      </w:r>
      <w:r w:rsidR="00902E44" w:rsidRPr="00902E44">
        <w:rPr>
          <w:rFonts w:cs="Helvetica"/>
          <w:b/>
          <w:bCs/>
          <w:color w:val="000000"/>
        </w:rPr>
        <w:t xml:space="preserve"> your information gathered.</w:t>
      </w:r>
      <w:r w:rsidR="0000022D">
        <w:rPr>
          <w:rFonts w:cs="Helvetica"/>
          <w:b/>
          <w:bCs/>
          <w:color w:val="000000"/>
        </w:rPr>
        <w:t xml:space="preserve">  Forms missing information will </w:t>
      </w:r>
    </w:p>
    <w:p w14:paraId="6DB62B50" w14:textId="1A3DC12F" w:rsidR="00A02167" w:rsidRDefault="00A02167" w:rsidP="00A02167">
      <w:pPr>
        <w:jc w:val="center"/>
      </w:pPr>
      <w:r w:rsidRPr="00F54A3D">
        <w:rPr>
          <w:b/>
          <w:bCs/>
          <w:highlight w:val="yellow"/>
        </w:rPr>
        <w:t>ALL event site updates or questions should be sent to</w:t>
      </w:r>
      <w:r w:rsidRPr="00F54A3D">
        <w:rPr>
          <w:b/>
          <w:bCs/>
          <w:highlight w:val="yellow"/>
        </w:rPr>
        <w:br/>
      </w:r>
      <w:hyperlink r:id="rId10" w:history="1">
        <w:r w:rsidRPr="00F54A3D">
          <w:rPr>
            <w:rStyle w:val="Hyperlink"/>
            <w:b/>
            <w:bCs/>
            <w:highlight w:val="yellow"/>
          </w:rPr>
          <w:t>UND.conferences@und.edu</w:t>
        </w:r>
      </w:hyperlink>
      <w:r w:rsidRPr="00F54A3D">
        <w:rPr>
          <w:b/>
          <w:bCs/>
          <w:highlight w:val="yellow"/>
        </w:rPr>
        <w:br/>
      </w:r>
      <w:r w:rsidRPr="00F54A3D">
        <w:rPr>
          <w:highlight w:val="yellow"/>
        </w:rPr>
        <w:t xml:space="preserve">Correspondence via other emails and/or methods may result in delay of response or </w:t>
      </w:r>
      <w:r w:rsidR="00F54A3D">
        <w:rPr>
          <w:highlight w:val="yellow"/>
        </w:rPr>
        <w:t xml:space="preserve">event </w:t>
      </w:r>
      <w:r w:rsidRPr="00F54A3D">
        <w:rPr>
          <w:highlight w:val="yellow"/>
        </w:rPr>
        <w:t>update.</w:t>
      </w:r>
    </w:p>
    <w:p w14:paraId="36F472AE" w14:textId="77777777" w:rsidR="006A23AC" w:rsidRPr="006A23AC" w:rsidRDefault="006A23AC" w:rsidP="006A23AC">
      <w:pPr>
        <w:jc w:val="center"/>
      </w:pPr>
    </w:p>
    <w:p w14:paraId="400FFCC5" w14:textId="4A235942" w:rsidR="00CA7C1A" w:rsidRDefault="001E135C">
      <w:r>
        <w:t xml:space="preserve">Main </w:t>
      </w:r>
      <w:r w:rsidR="001C77EC">
        <w:t>Event Contact: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B75BAC">
        <w:fldChar w:fldCharType="end"/>
      </w:r>
      <w:r w:rsidR="008A1A40">
        <w:tab/>
      </w:r>
      <w:r w:rsidR="001C77EC">
        <w:t>Contact Email: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B75BAC">
        <w:fldChar w:fldCharType="end"/>
      </w:r>
      <w:r w:rsidR="00971209">
        <w:br/>
        <w:t>UND School</w:t>
      </w:r>
      <w:r w:rsidR="00CA7C1A">
        <w:t xml:space="preserve"> (required)</w:t>
      </w:r>
      <w:r w:rsidR="00971209">
        <w:t xml:space="preserve">:  </w:t>
      </w:r>
      <w:sdt>
        <w:sdtPr>
          <w:rPr>
            <w:highlight w:val="lightGray"/>
          </w:rPr>
          <w:id w:val="476271298"/>
          <w:lock w:val="sdtLocked"/>
          <w:placeholder>
            <w:docPart w:val="DefaultPlaceholder_-1854013438"/>
          </w:placeholder>
          <w:comboBox>
            <w:listItem w:displayText="Please select (Drop down)" w:value="Please select (Drop down)"/>
            <w:listItem w:displayText="College of Arts &amp; Sciences" w:value="College of Arts &amp; Sciences"/>
            <w:listItem w:displayText="Nistler College of Business &amp; Public Administration" w:value="Nistler College of Business &amp; Public Administration"/>
            <w:listItem w:displayText="College of Education &amp; Human Development" w:value="College of Education &amp; Human Development"/>
            <w:listItem w:displayText="College of Engineer &amp; Mines" w:value="College of Engineer &amp; Mines"/>
            <w:listItem w:displayText="College of Nursing &amp; Professional Disciplines" w:value="College of Nursing &amp; Professional Disciplines"/>
            <w:listItem w:displayText="Energy &amp; Environmental Research Center" w:value="Energy &amp; Environmental Research Center"/>
            <w:listItem w:displayText="John D. Odegard School of Aerospace Sciences" w:value="John D. Odegard School of Aerospace Sciences"/>
            <w:listItem w:displayText="School of Law" w:value="School of Law"/>
            <w:listItem w:displayText="School of Medicine &amp; Health Sciences" w:value="School of Medicine &amp; Health Sciences"/>
            <w:listItem w:displayText="Libraries &amp; Information Resources" w:value="Libraries &amp; Information Resources"/>
            <w:listItem w:displayText="School of Graduate Studies" w:value="School of Graduate Studies"/>
            <w:listItem w:displayText="Campus Services" w:value="Campus Services"/>
            <w:listItem w:displayText="VP Student Affairs" w:value="VP Student Affairs"/>
            <w:listItem w:displayText="Not Listed: Please define here --&gt;" w:value="Not Listed: Please define here --&gt;"/>
          </w:comboBox>
        </w:sdtPr>
        <w:sdtEndPr/>
        <w:sdtContent>
          <w:r w:rsidR="005E0A44" w:rsidRPr="004A00A0">
            <w:rPr>
              <w:highlight w:val="lightGray"/>
            </w:rPr>
            <w:t>Please select (Drop down)</w:t>
          </w:r>
        </w:sdtContent>
      </w:sdt>
      <w:r w:rsidR="00CA7C1A">
        <w:t xml:space="preserve">    </w:t>
      </w:r>
      <w:r w:rsidR="00CA7C1A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CA7C1A">
        <w:instrText xml:space="preserve"> FORMTEXT </w:instrText>
      </w:r>
      <w:r w:rsidR="00CA7C1A">
        <w:fldChar w:fldCharType="separate"/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fldChar w:fldCharType="end"/>
      </w:r>
      <w:bookmarkEnd w:id="0"/>
      <w:r w:rsidR="00CA7C1A">
        <w:br/>
        <w:t xml:space="preserve">Department: </w:t>
      </w:r>
      <w:r w:rsidR="00CA7C1A"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CA7C1A">
        <w:instrText xml:space="preserve"> FORMTEXT </w:instrText>
      </w:r>
      <w:r w:rsidR="00CA7C1A">
        <w:fldChar w:fldCharType="separate"/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rPr>
          <w:noProof/>
        </w:rPr>
        <w:t> </w:t>
      </w:r>
      <w:r w:rsidR="00CA7C1A">
        <w:fldChar w:fldCharType="end"/>
      </w:r>
      <w:bookmarkEnd w:id="1"/>
    </w:p>
    <w:p w14:paraId="3A1AD85C" w14:textId="77777777" w:rsidR="008A1A40" w:rsidRPr="008A1A40" w:rsidRDefault="008A1A40"/>
    <w:p w14:paraId="791C50EA" w14:textId="43EAD15A" w:rsidR="001C77EC" w:rsidRPr="00C4098E" w:rsidRDefault="004B3ED6">
      <w:r w:rsidRPr="004B3ED6">
        <w:rPr>
          <w:b/>
          <w:bCs/>
          <w:sz w:val="28"/>
          <w:szCs w:val="28"/>
        </w:rPr>
        <w:t>Event Information</w:t>
      </w:r>
      <w:r>
        <w:rPr>
          <w:b/>
          <w:bCs/>
          <w:sz w:val="28"/>
          <w:szCs w:val="28"/>
        </w:rPr>
        <w:br/>
      </w:r>
      <w:r w:rsidR="001C77EC">
        <w:t>Event Title:</w:t>
      </w:r>
      <w:r w:rsidR="00BD7B56">
        <w:t xml:space="preserve"> 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B75BAC">
        <w:fldChar w:fldCharType="end"/>
      </w:r>
      <w:r w:rsidR="001C77EC">
        <w:br/>
        <w:t>Event Date:</w:t>
      </w:r>
      <w:r w:rsidR="00D638DD">
        <w:t xml:space="preserve"> </w:t>
      </w:r>
      <w:r w:rsidR="00B75BAC">
        <w:fldChar w:fldCharType="begin">
          <w:ffData>
            <w:name w:val="Text6"/>
            <w:enabled/>
            <w:calcOnExit w:val="0"/>
            <w:textInput/>
          </w:ffData>
        </w:fldChar>
      </w:r>
      <w:r w:rsidR="00B75BAC">
        <w:instrText xml:space="preserve"> FORMTEXT </w:instrText>
      </w:r>
      <w:r w:rsidR="00B75BAC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B75BAC">
        <w:fldChar w:fldCharType="end"/>
      </w:r>
      <w:r w:rsidR="001C77EC">
        <w:br/>
        <w:t xml:space="preserve">Event </w:t>
      </w:r>
      <w:r w:rsidR="001C77EC" w:rsidRPr="00545270">
        <w:t>Timeframe:</w:t>
      </w:r>
      <w:r w:rsidR="00D638DD" w:rsidRPr="00545270">
        <w:t xml:space="preserve"> </w:t>
      </w:r>
      <w:r w:rsidR="00B75BAC" w:rsidRPr="00545270">
        <w:fldChar w:fldCharType="begin">
          <w:ffData>
            <w:name w:val="Text6"/>
            <w:enabled/>
            <w:calcOnExit w:val="0"/>
            <w:textInput/>
          </w:ffData>
        </w:fldChar>
      </w:r>
      <w:r w:rsidR="00B75BAC" w:rsidRPr="00545270">
        <w:instrText xml:space="preserve"> FORMTEXT </w:instrText>
      </w:r>
      <w:r w:rsidR="00B75BAC" w:rsidRPr="00545270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B75BAC" w:rsidRPr="00545270">
        <w:fldChar w:fldCharType="end"/>
      </w:r>
      <w:r w:rsidR="001C77EC" w:rsidRPr="00545270">
        <w:br/>
        <w:t>Event Location</w:t>
      </w:r>
      <w:r w:rsidR="008E2ED3" w:rsidRPr="00545270">
        <w:t>/Building</w:t>
      </w:r>
      <w:r w:rsidR="006A23AC" w:rsidRPr="00545270">
        <w:t xml:space="preserve"> [</w:t>
      </w:r>
      <w:r w:rsidR="007E2D2C" w:rsidRPr="00545270">
        <w:t>with</w:t>
      </w:r>
      <w:r w:rsidR="006A23AC" w:rsidRPr="00545270">
        <w:t xml:space="preserve"> room</w:t>
      </w:r>
      <w:r w:rsidR="007E2D2C" w:rsidRPr="00545270">
        <w:t xml:space="preserve"> as applicable</w:t>
      </w:r>
      <w:r w:rsidR="006A23AC" w:rsidRPr="00545270">
        <w:t>]</w:t>
      </w:r>
      <w:r w:rsidR="001C77EC" w:rsidRPr="00545270">
        <w:t>:</w:t>
      </w:r>
      <w:r w:rsidR="00D638DD" w:rsidRPr="00545270">
        <w:t xml:space="preserve"> </w:t>
      </w:r>
      <w:r w:rsidR="00B75BAC" w:rsidRPr="00545270">
        <w:fldChar w:fldCharType="begin">
          <w:ffData>
            <w:name w:val="Text6"/>
            <w:enabled/>
            <w:calcOnExit w:val="0"/>
            <w:textInput/>
          </w:ffData>
        </w:fldChar>
      </w:r>
      <w:r w:rsidR="00B75BAC" w:rsidRPr="00545270">
        <w:instrText xml:space="preserve"> FORMTEXT </w:instrText>
      </w:r>
      <w:r w:rsidR="00B75BAC" w:rsidRPr="00545270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B75BAC" w:rsidRPr="00545270">
        <w:fldChar w:fldCharType="end"/>
      </w:r>
      <w:r w:rsidR="008E2ED3" w:rsidRPr="00545270">
        <w:br/>
        <w:t xml:space="preserve">             </w:t>
      </w:r>
      <w:r w:rsidR="008E2ED3" w:rsidRPr="00C4098E">
        <w:t>If event is in multiple building, put the main building/check-in location</w:t>
      </w:r>
      <w:r w:rsidR="001C77EC" w:rsidRPr="00C4098E">
        <w:br/>
        <w:t>Event is:</w:t>
      </w:r>
      <w:r w:rsidR="00D770BA" w:rsidRPr="00C4098E">
        <w:t xml:space="preserve">  </w:t>
      </w:r>
      <w:r w:rsidR="00D2416D" w:rsidRPr="00C409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D2416D" w:rsidRPr="00C4098E">
        <w:instrText xml:space="preserve"> FORMCHECKBOX </w:instrText>
      </w:r>
      <w:r w:rsidR="00D2416D" w:rsidRPr="00C4098E">
        <w:fldChar w:fldCharType="separate"/>
      </w:r>
      <w:r w:rsidR="00D2416D" w:rsidRPr="00C4098E">
        <w:fldChar w:fldCharType="end"/>
      </w:r>
      <w:bookmarkEnd w:id="2"/>
      <w:r w:rsidR="00BD7B56" w:rsidRPr="00C4098E">
        <w:t xml:space="preserve"> </w:t>
      </w:r>
      <w:r w:rsidR="001C77EC" w:rsidRPr="00C4098E">
        <w:t xml:space="preserve">In-Person </w:t>
      </w:r>
      <w:r w:rsidR="00D638DD" w:rsidRPr="00C4098E">
        <w:t xml:space="preserve">    </w:t>
      </w:r>
      <w:r w:rsidR="00D2416D" w:rsidRPr="00C409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416D" w:rsidRPr="00C4098E">
        <w:instrText xml:space="preserve"> FORMCHECKBOX </w:instrText>
      </w:r>
      <w:r w:rsidR="00D2416D" w:rsidRPr="00C4098E">
        <w:fldChar w:fldCharType="separate"/>
      </w:r>
      <w:r w:rsidR="00D2416D" w:rsidRPr="00C4098E">
        <w:fldChar w:fldCharType="end"/>
      </w:r>
      <w:r w:rsidR="00D638DD" w:rsidRPr="00C4098E">
        <w:t xml:space="preserve"> </w:t>
      </w:r>
      <w:r w:rsidR="001C77EC" w:rsidRPr="00C4098E">
        <w:t xml:space="preserve">Virtual </w:t>
      </w:r>
      <w:r w:rsidR="00D638DD" w:rsidRPr="00C4098E">
        <w:t xml:space="preserve"> </w:t>
      </w:r>
      <w:r w:rsidR="00D2416D" w:rsidRPr="00C4098E">
        <w:t xml:space="preserve">    </w:t>
      </w:r>
      <w:r w:rsidR="00D638DD" w:rsidRPr="00C4098E">
        <w:t xml:space="preserve"> </w:t>
      </w:r>
      <w:r w:rsidR="00D2416D" w:rsidRPr="00C409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416D" w:rsidRPr="00C4098E">
        <w:instrText xml:space="preserve"> FORMCHECKBOX </w:instrText>
      </w:r>
      <w:r w:rsidR="00D2416D" w:rsidRPr="00C4098E">
        <w:fldChar w:fldCharType="separate"/>
      </w:r>
      <w:r w:rsidR="00D2416D" w:rsidRPr="00C4098E">
        <w:fldChar w:fldCharType="end"/>
      </w:r>
      <w:r w:rsidR="00D638DD" w:rsidRPr="00C4098E">
        <w:t xml:space="preserve"> </w:t>
      </w:r>
      <w:r w:rsidR="001C77EC" w:rsidRPr="00C4098E">
        <w:t xml:space="preserve">Hybrid </w:t>
      </w:r>
    </w:p>
    <w:p w14:paraId="13C1D5FC" w14:textId="38E3631A" w:rsidR="00E42F2C" w:rsidRPr="00E42F2C" w:rsidRDefault="000C7AE2">
      <w:r w:rsidRPr="00C4098E">
        <w:t>Date Registration Site Opens</w:t>
      </w:r>
      <w:r w:rsidR="00B75BAC" w:rsidRPr="00C4098E">
        <w:t xml:space="preserve">: </w:t>
      </w:r>
      <w:r w:rsidRPr="00C4098E">
        <w:t xml:space="preserve"> </w:t>
      </w:r>
      <w:r w:rsidR="0000022D" w:rsidRPr="00C4098E"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3" w:name="Text6"/>
      <w:r w:rsidR="0000022D" w:rsidRPr="00C4098E">
        <w:instrText xml:space="preserve"> FORMTEXT </w:instrText>
      </w:r>
      <w:r w:rsidR="0000022D" w:rsidRPr="00C4098E">
        <w:fldChar w:fldCharType="separate"/>
      </w:r>
      <w:r w:rsidR="0000022D" w:rsidRPr="00C4098E">
        <w:rPr>
          <w:noProof/>
        </w:rPr>
        <w:t> </w:t>
      </w:r>
      <w:r w:rsidR="0000022D" w:rsidRPr="00C4098E">
        <w:rPr>
          <w:noProof/>
        </w:rPr>
        <w:t> </w:t>
      </w:r>
      <w:r w:rsidR="0000022D" w:rsidRPr="00C4098E">
        <w:rPr>
          <w:noProof/>
        </w:rPr>
        <w:t> </w:t>
      </w:r>
      <w:r w:rsidR="0000022D" w:rsidRPr="00C4098E">
        <w:rPr>
          <w:noProof/>
        </w:rPr>
        <w:t> </w:t>
      </w:r>
      <w:r w:rsidR="0000022D" w:rsidRPr="00C4098E">
        <w:rPr>
          <w:noProof/>
        </w:rPr>
        <w:t> </w:t>
      </w:r>
      <w:r w:rsidR="0000022D" w:rsidRPr="00C4098E">
        <w:fldChar w:fldCharType="end"/>
      </w:r>
      <w:bookmarkEnd w:id="3"/>
      <w:r w:rsidR="00D770BA" w:rsidRPr="00C4098E">
        <w:t xml:space="preserve">  </w:t>
      </w:r>
      <w:r w:rsidR="00875E50" w:rsidRPr="00C4098E">
        <w:rPr>
          <w:b/>
          <w:bCs/>
          <w:i/>
          <w:iCs/>
        </w:rPr>
        <w:t>(</w:t>
      </w:r>
      <w:r w:rsidRPr="00C4098E">
        <w:rPr>
          <w:b/>
          <w:bCs/>
          <w:i/>
          <w:iCs/>
        </w:rPr>
        <w:t>We require</w:t>
      </w:r>
      <w:r w:rsidR="00A526FC" w:rsidRPr="00C4098E">
        <w:rPr>
          <w:b/>
          <w:bCs/>
          <w:i/>
          <w:iCs/>
        </w:rPr>
        <w:t xml:space="preserve"> at least</w:t>
      </w:r>
      <w:r w:rsidRPr="00C4098E">
        <w:rPr>
          <w:b/>
          <w:bCs/>
          <w:i/>
          <w:iCs/>
        </w:rPr>
        <w:t xml:space="preserve"> 2 weeks to process your information</w:t>
      </w:r>
      <w:r w:rsidR="00875E50" w:rsidRPr="00C4098E">
        <w:rPr>
          <w:b/>
          <w:bCs/>
          <w:i/>
          <w:iCs/>
        </w:rPr>
        <w:t>)</w:t>
      </w:r>
      <w:r w:rsidR="00D770BA" w:rsidRPr="00C4098E">
        <w:rPr>
          <w:u w:val="single"/>
        </w:rPr>
        <w:br/>
      </w:r>
      <w:r w:rsidR="00F54A3D" w:rsidRPr="00C4098E">
        <w:t>Last date registrations are accepted</w:t>
      </w:r>
      <w:r w:rsidR="00B75BAC" w:rsidRPr="00C4098E">
        <w:t xml:space="preserve">: </w:t>
      </w:r>
      <w:r w:rsidR="00545270" w:rsidRPr="00C4098E">
        <w:fldChar w:fldCharType="begin">
          <w:ffData>
            <w:name w:val="Text6"/>
            <w:enabled/>
            <w:calcOnExit w:val="0"/>
            <w:textInput/>
          </w:ffData>
        </w:fldChar>
      </w:r>
      <w:r w:rsidR="00545270" w:rsidRPr="00C4098E">
        <w:instrText xml:space="preserve"> FORMTEXT </w:instrText>
      </w:r>
      <w:r w:rsidR="00545270" w:rsidRPr="00C4098E">
        <w:fldChar w:fldCharType="separate"/>
      </w:r>
      <w:r w:rsidR="00971209" w:rsidRPr="00C4098E">
        <w:rPr>
          <w:noProof/>
        </w:rPr>
        <w:t> </w:t>
      </w:r>
      <w:r w:rsidR="00971209" w:rsidRPr="00C4098E">
        <w:rPr>
          <w:noProof/>
        </w:rPr>
        <w:t> </w:t>
      </w:r>
      <w:r w:rsidR="00971209" w:rsidRPr="00C4098E">
        <w:rPr>
          <w:noProof/>
        </w:rPr>
        <w:t> </w:t>
      </w:r>
      <w:r w:rsidR="00971209" w:rsidRPr="00C4098E">
        <w:rPr>
          <w:noProof/>
        </w:rPr>
        <w:t> </w:t>
      </w:r>
      <w:r w:rsidR="00971209" w:rsidRPr="00C4098E">
        <w:rPr>
          <w:noProof/>
        </w:rPr>
        <w:t> </w:t>
      </w:r>
      <w:r w:rsidR="00545270" w:rsidRPr="00C4098E">
        <w:fldChar w:fldCharType="end"/>
      </w:r>
      <w:r w:rsidR="00E42F2C" w:rsidRPr="00C4098E">
        <w:br/>
      </w:r>
      <w:r w:rsidR="00E42F2C" w:rsidRPr="00C4098E">
        <w:tab/>
        <w:t>If tickets sell out sooner than the last day to register, the site will show “sold out”</w:t>
      </w:r>
    </w:p>
    <w:p w14:paraId="5863B89B" w14:textId="7C44189B" w:rsidR="003A0CD6" w:rsidRDefault="003A0CD6" w:rsidP="00D770BA">
      <w:r w:rsidRPr="004B3ED6">
        <w:rPr>
          <w:b/>
          <w:bCs/>
        </w:rPr>
        <w:t>Description of your Event</w:t>
      </w:r>
      <w:r w:rsidRPr="004B3ED6">
        <w:t xml:space="preserve"> </w:t>
      </w:r>
      <w:r>
        <w:br/>
      </w:r>
      <w:r w:rsidRPr="00044B72">
        <w:rPr>
          <w:i/>
          <w:iCs/>
        </w:rPr>
        <w:t xml:space="preserve">Please provide </w:t>
      </w:r>
      <w:proofErr w:type="gramStart"/>
      <w:r w:rsidRPr="00044B72">
        <w:rPr>
          <w:i/>
          <w:iCs/>
        </w:rPr>
        <w:t xml:space="preserve">a </w:t>
      </w:r>
      <w:r>
        <w:rPr>
          <w:i/>
          <w:iCs/>
        </w:rPr>
        <w:t xml:space="preserve">brief </w:t>
      </w:r>
      <w:r w:rsidRPr="00044B72">
        <w:rPr>
          <w:i/>
          <w:iCs/>
        </w:rPr>
        <w:t>summary</w:t>
      </w:r>
      <w:proofErr w:type="gramEnd"/>
      <w:r w:rsidRPr="00044B72">
        <w:rPr>
          <w:i/>
          <w:iCs/>
        </w:rPr>
        <w:t xml:space="preserve"> describing your event.</w:t>
      </w:r>
      <w:r>
        <w:rPr>
          <w:i/>
          <w:iCs/>
        </w:rPr>
        <w:t xml:space="preserve">  This info</w:t>
      </w:r>
      <w:r w:rsidR="00545270">
        <w:rPr>
          <w:i/>
          <w:iCs/>
        </w:rPr>
        <w:t>r</w:t>
      </w:r>
      <w:r>
        <w:rPr>
          <w:i/>
          <w:iCs/>
        </w:rPr>
        <w:t>mation will be listed on the landing page of your registration site</w:t>
      </w:r>
      <w:r w:rsidR="008E2ED3">
        <w:rPr>
          <w:i/>
          <w:iCs/>
        </w:rPr>
        <w:t xml:space="preserve"> exactly as written</w:t>
      </w:r>
      <w:r>
        <w:rPr>
          <w:i/>
          <w:iCs/>
        </w:rPr>
        <w:t>.</w:t>
      </w:r>
      <w:r>
        <w:br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>
        <w:fldChar w:fldCharType="end"/>
      </w:r>
      <w:r w:rsidRPr="00875E50">
        <w:tab/>
      </w:r>
    </w:p>
    <w:p w14:paraId="29860A84" w14:textId="77777777" w:rsidR="008A1A40" w:rsidRDefault="008A1A40" w:rsidP="00D770BA"/>
    <w:p w14:paraId="5A1907D1" w14:textId="77777777" w:rsidR="0011521E" w:rsidRDefault="001C77EC" w:rsidP="00D770BA">
      <w:r w:rsidRPr="00D638DD">
        <w:rPr>
          <w:b/>
          <w:bCs/>
          <w:sz w:val="28"/>
          <w:szCs w:val="28"/>
        </w:rPr>
        <w:t>Registration Field Information</w:t>
      </w:r>
      <w:r w:rsidR="00D638DD">
        <w:br/>
      </w:r>
      <w:r w:rsidR="00D638DD" w:rsidRPr="00D638DD">
        <w:rPr>
          <w:i/>
          <w:iCs/>
        </w:rPr>
        <w:t>Please indicate the fields you require for your registration site</w:t>
      </w:r>
      <w:r w:rsidR="00D770BA">
        <w:rPr>
          <w:i/>
          <w:iCs/>
        </w:rPr>
        <w:t>.</w:t>
      </w:r>
      <w:r w:rsidR="00D638DD" w:rsidRPr="00D638DD">
        <w:rPr>
          <w:i/>
          <w:iCs/>
        </w:rPr>
        <w:br/>
      </w:r>
      <w:r w:rsidR="000E7775" w:rsidRPr="00545270"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0E7775" w:rsidRPr="00545270">
        <w:instrText xml:space="preserve"> FORMCHECKBOX </w:instrText>
      </w:r>
      <w:r w:rsidR="000E7775" w:rsidRPr="00545270">
        <w:fldChar w:fldCharType="separate"/>
      </w:r>
      <w:r w:rsidR="000E7775" w:rsidRPr="00545270">
        <w:fldChar w:fldCharType="end"/>
      </w:r>
      <w:r w:rsidR="00D638DD" w:rsidRPr="00545270">
        <w:t xml:space="preserve"> Name</w:t>
      </w:r>
      <w:r w:rsidR="00A526FC" w:rsidRPr="00545270">
        <w:t xml:space="preserve"> (required)</w:t>
      </w:r>
      <w:r w:rsidR="00D638DD" w:rsidRPr="00545270">
        <w:br/>
      </w:r>
      <w:r w:rsidR="000E7775" w:rsidRPr="00545270"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0E7775" w:rsidRPr="00545270">
        <w:instrText xml:space="preserve"> FORMCHECKBOX </w:instrText>
      </w:r>
      <w:r w:rsidR="000E7775" w:rsidRPr="00545270">
        <w:fldChar w:fldCharType="separate"/>
      </w:r>
      <w:r w:rsidR="000E7775" w:rsidRPr="00545270">
        <w:fldChar w:fldCharType="end"/>
      </w:r>
      <w:r w:rsidR="00A526FC" w:rsidRPr="00545270">
        <w:t xml:space="preserve"> E-mail (required)</w:t>
      </w:r>
    </w:p>
    <w:p w14:paraId="6EEF3074" w14:textId="34A5CE71" w:rsidR="00FB2C31" w:rsidRDefault="0011521E" w:rsidP="0011521E">
      <w:pPr>
        <w:ind w:firstLine="720"/>
      </w:pPr>
      <w:r w:rsidRPr="00C4098E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098E">
        <w:instrText xml:space="preserve"> FORMCHECKBOX </w:instrText>
      </w:r>
      <w:r w:rsidRPr="00C4098E">
        <w:fldChar w:fldCharType="separate"/>
      </w:r>
      <w:r w:rsidRPr="00C4098E">
        <w:fldChar w:fldCharType="end"/>
      </w:r>
      <w:r w:rsidRPr="00C4098E">
        <w:t xml:space="preserve"> Parent/ Guardian First, Last, Email</w:t>
      </w:r>
      <w:r w:rsidR="003F594F" w:rsidRPr="00C4098E">
        <w:t xml:space="preserve">, Phone </w:t>
      </w:r>
      <w:r w:rsidRPr="00C4098E">
        <w:rPr>
          <w:b/>
        </w:rPr>
        <w:t>(YOUTH BASE EVENTS ONLY)</w:t>
      </w:r>
      <w:r w:rsidR="00FB2C31" w:rsidRPr="00C4098E">
        <w:br/>
      </w:r>
      <w:r w:rsidR="00FB2C31" w:rsidRPr="00C4098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2C31" w:rsidRPr="00C4098E">
        <w:instrText xml:space="preserve"> FORMCHECKBOX </w:instrText>
      </w:r>
      <w:r w:rsidR="00FB2C31" w:rsidRPr="00C4098E">
        <w:fldChar w:fldCharType="separate"/>
      </w:r>
      <w:r w:rsidR="00FB2C31" w:rsidRPr="00C4098E">
        <w:fldChar w:fldCharType="end"/>
      </w:r>
      <w:r w:rsidR="00FB2C31" w:rsidRPr="00C4098E">
        <w:t xml:space="preserve"> Phone</w:t>
      </w:r>
      <w:r w:rsidR="00D638DD">
        <w:br/>
      </w:r>
      <w:r w:rsidR="00A526F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Date of Birth</w:t>
      </w:r>
      <w:r w:rsidR="00D638DD">
        <w:br/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Title</w:t>
      </w:r>
      <w:r w:rsidR="008E2ED3">
        <w:t xml:space="preserve"> (Position Name)</w:t>
      </w:r>
      <w:r w:rsidR="00D638DD">
        <w:br/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Company/Organization</w:t>
      </w:r>
      <w:r w:rsidR="000E7775">
        <w:tab/>
      </w:r>
      <w:r w:rsidR="000E77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>
        <w:instrText xml:space="preserve"> FORMCHECKBOX </w:instrText>
      </w:r>
      <w:r w:rsidR="000E7775">
        <w:fldChar w:fldCharType="separate"/>
      </w:r>
      <w:r w:rsidR="000E7775">
        <w:fldChar w:fldCharType="end"/>
      </w:r>
      <w:r w:rsidR="000E7775">
        <w:t xml:space="preserve"> Department </w:t>
      </w:r>
      <w:r w:rsidR="000E7775">
        <w:tab/>
      </w:r>
      <w:r w:rsidR="000E77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>
        <w:instrText xml:space="preserve"> FORMCHECKBOX </w:instrText>
      </w:r>
      <w:r w:rsidR="000E7775">
        <w:fldChar w:fldCharType="separate"/>
      </w:r>
      <w:r w:rsidR="000E7775">
        <w:fldChar w:fldCharType="end"/>
      </w:r>
      <w:r w:rsidR="000E7775">
        <w:t xml:space="preserve"> Company/Org Address</w:t>
      </w:r>
      <w:r w:rsidR="000E7775">
        <w:tab/>
        <w:t xml:space="preserve"> </w:t>
      </w:r>
      <w:r w:rsidR="000E777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7775">
        <w:instrText xml:space="preserve"> FORMCHECKBOX </w:instrText>
      </w:r>
      <w:r w:rsidR="000E7775">
        <w:fldChar w:fldCharType="separate"/>
      </w:r>
      <w:r w:rsidR="000E7775">
        <w:fldChar w:fldCharType="end"/>
      </w:r>
      <w:r w:rsidR="000E7775">
        <w:t xml:space="preserve"> Phone</w:t>
      </w:r>
    </w:p>
    <w:p w14:paraId="03C3DF97" w14:textId="4ECA6439" w:rsidR="008A1A40" w:rsidRDefault="00D638DD" w:rsidP="00D770BA">
      <w:r>
        <w:br/>
      </w:r>
      <w:r w:rsidR="00A526FC" w:rsidRPr="00C409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 w:rsidRPr="00C4098E">
        <w:instrText xml:space="preserve"> FORMCHECKBOX </w:instrText>
      </w:r>
      <w:r w:rsidR="00A526FC" w:rsidRPr="00C4098E">
        <w:fldChar w:fldCharType="separate"/>
      </w:r>
      <w:r w:rsidR="00A526FC" w:rsidRPr="00C4098E">
        <w:fldChar w:fldCharType="end"/>
      </w:r>
      <w:r w:rsidR="00A526FC" w:rsidRPr="00C4098E">
        <w:t xml:space="preserve"> </w:t>
      </w:r>
      <w:r w:rsidR="00FF788A" w:rsidRPr="00C4098E">
        <w:t xml:space="preserve">Attendee </w:t>
      </w:r>
      <w:r w:rsidR="00F54A3D" w:rsidRPr="00C4098E">
        <w:t>Address/</w:t>
      </w:r>
      <w:r w:rsidR="00A526FC" w:rsidRPr="00C4098E">
        <w:t>City</w:t>
      </w:r>
      <w:r w:rsidR="00A526FC">
        <w:t xml:space="preserve">/State/ZIP   </w:t>
      </w:r>
      <w:r w:rsidR="00A526FC" w:rsidRPr="00F54A3D">
        <w:rPr>
          <w:b/>
          <w:bCs/>
          <w:highlight w:val="yellow"/>
        </w:rPr>
        <w:t>or</w:t>
      </w:r>
      <w:r w:rsidR="00A526FC">
        <w:t xml:space="preserve">    </w:t>
      </w:r>
      <w:r w:rsidR="00A526F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6FC">
        <w:instrText xml:space="preserve"> FORMCHECKBOX </w:instrText>
      </w:r>
      <w:r w:rsidR="00A526FC">
        <w:fldChar w:fldCharType="separate"/>
      </w:r>
      <w:r w:rsidR="00A526FC">
        <w:fldChar w:fldCharType="end"/>
      </w:r>
      <w:r w:rsidR="00A526FC">
        <w:t xml:space="preserve"> </w:t>
      </w:r>
      <w:r w:rsidR="00FF788A" w:rsidRPr="00C4098E">
        <w:t xml:space="preserve">Attendee </w:t>
      </w:r>
      <w:r w:rsidR="00F54A3D" w:rsidRPr="00C4098E">
        <w:t>Address/</w:t>
      </w:r>
      <w:r w:rsidR="00A526FC" w:rsidRPr="00C4098E">
        <w:t>City/Province</w:t>
      </w:r>
      <w:r w:rsidR="00A526FC">
        <w:t>/Postal Code/Country</w:t>
      </w:r>
      <w:r w:rsidR="000E7775">
        <w:br/>
      </w:r>
    </w:p>
    <w:p w14:paraId="518655D1" w14:textId="5BB24727" w:rsidR="00D770BA" w:rsidRPr="00C4098E" w:rsidRDefault="00D770BA" w:rsidP="00D770BA">
      <w:pPr>
        <w:rPr>
          <w:b/>
          <w:bCs/>
        </w:rPr>
      </w:pPr>
      <w:r>
        <w:rPr>
          <w:b/>
          <w:bCs/>
          <w:sz w:val="28"/>
          <w:szCs w:val="28"/>
        </w:rPr>
        <w:t xml:space="preserve">Other </w:t>
      </w:r>
      <w:r w:rsidRPr="00D638DD">
        <w:rPr>
          <w:b/>
          <w:bCs/>
          <w:sz w:val="28"/>
          <w:szCs w:val="28"/>
        </w:rPr>
        <w:t xml:space="preserve">Registration </w:t>
      </w:r>
      <w:r>
        <w:rPr>
          <w:b/>
          <w:bCs/>
          <w:sz w:val="28"/>
          <w:szCs w:val="28"/>
        </w:rPr>
        <w:t xml:space="preserve">Details </w:t>
      </w:r>
      <w:r>
        <w:br/>
      </w:r>
      <w:r w:rsidRPr="00C4098E">
        <w:rPr>
          <w:i/>
          <w:iCs/>
        </w:rPr>
        <w:t>Please select any other details you need collected on the registration form</w:t>
      </w:r>
      <w:r w:rsidR="00ED5240" w:rsidRPr="00C4098E">
        <w:rPr>
          <w:i/>
          <w:iCs/>
        </w:rPr>
        <w:t xml:space="preserve"> and describe/list all choices</w:t>
      </w:r>
      <w:r w:rsidRPr="00C4098E">
        <w:rPr>
          <w:i/>
          <w:iCs/>
        </w:rPr>
        <w:t>.</w:t>
      </w:r>
      <w:r w:rsidR="00F54A3D" w:rsidRPr="00C4098E">
        <w:rPr>
          <w:i/>
          <w:iCs/>
        </w:rPr>
        <w:t xml:space="preserve">  </w:t>
      </w:r>
      <w:r w:rsidR="00F54A3D" w:rsidRPr="00C4098E">
        <w:rPr>
          <w:b/>
          <w:bCs/>
          <w:i/>
          <w:iCs/>
        </w:rPr>
        <w:t>If you check a box, please list all available options.  Boxes without listed options/choices will be omitted from registration forms.</w:t>
      </w:r>
    </w:p>
    <w:p w14:paraId="562666BA" w14:textId="2DA90FD1" w:rsidR="005E0A44" w:rsidRDefault="00F54A3D">
      <w:r w:rsidRPr="00C409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098E">
        <w:instrText xml:space="preserve"> FORMCHECKBOX </w:instrText>
      </w:r>
      <w:r w:rsidRPr="00C4098E">
        <w:fldChar w:fldCharType="separate"/>
      </w:r>
      <w:r w:rsidRPr="00C4098E">
        <w:fldChar w:fldCharType="end"/>
      </w:r>
      <w:r w:rsidRPr="00C4098E">
        <w:t xml:space="preserve"> Gender: </w:t>
      </w:r>
      <w:r w:rsidRPr="00C4098E">
        <w:fldChar w:fldCharType="begin">
          <w:ffData>
            <w:name w:val="Text3"/>
            <w:enabled/>
            <w:calcOnExit w:val="0"/>
            <w:textInput/>
          </w:ffData>
        </w:fldChar>
      </w:r>
      <w:r w:rsidRPr="00C4098E">
        <w:instrText xml:space="preserve"> FORMTEXT </w:instrText>
      </w:r>
      <w:r w:rsidRPr="00C4098E">
        <w:fldChar w:fldCharType="separate"/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fldChar w:fldCharType="end"/>
      </w:r>
      <w:r w:rsidRPr="00C4098E">
        <w:br/>
      </w:r>
      <w:r w:rsidRPr="00C409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098E">
        <w:instrText xml:space="preserve"> FORMCHECKBOX </w:instrText>
      </w:r>
      <w:r w:rsidRPr="00C4098E">
        <w:fldChar w:fldCharType="separate"/>
      </w:r>
      <w:r w:rsidRPr="00C4098E">
        <w:fldChar w:fldCharType="end"/>
      </w:r>
      <w:r w:rsidRPr="00C4098E">
        <w:t xml:space="preserve"> Ethnicity: </w:t>
      </w:r>
      <w:r w:rsidRPr="00C4098E">
        <w:fldChar w:fldCharType="begin">
          <w:ffData>
            <w:name w:val="Text3"/>
            <w:enabled/>
            <w:calcOnExit w:val="0"/>
            <w:textInput/>
          </w:ffData>
        </w:fldChar>
      </w:r>
      <w:r w:rsidRPr="00C4098E">
        <w:instrText xml:space="preserve"> FORMTEXT </w:instrText>
      </w:r>
      <w:r w:rsidRPr="00C4098E">
        <w:fldChar w:fldCharType="separate"/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rPr>
          <w:noProof/>
        </w:rPr>
        <w:t> </w:t>
      </w:r>
      <w:r w:rsidRPr="00C4098E">
        <w:fldChar w:fldCharType="end"/>
      </w:r>
      <w:r w:rsidR="008129FF" w:rsidRPr="00C4098E">
        <w:br/>
      </w:r>
      <w:r w:rsidR="008129FF" w:rsidRPr="00C4098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129FF" w:rsidRPr="00C4098E">
        <w:instrText xml:space="preserve"> FORMCHECKBOX </w:instrText>
      </w:r>
      <w:r w:rsidR="008129FF" w:rsidRPr="00C4098E">
        <w:fldChar w:fldCharType="separate"/>
      </w:r>
      <w:r w:rsidR="008129FF" w:rsidRPr="00C4098E">
        <w:fldChar w:fldCharType="end"/>
      </w:r>
      <w:r w:rsidR="008129FF" w:rsidRPr="00C4098E">
        <w:t xml:space="preserve"> Allergies</w:t>
      </w:r>
      <w:r>
        <w:br/>
      </w:r>
      <w:r w:rsidR="00D770B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D770BA">
        <w:instrText xml:space="preserve"> FORMCHECKBOX </w:instrText>
      </w:r>
      <w:r w:rsidR="00D770BA">
        <w:fldChar w:fldCharType="separate"/>
      </w:r>
      <w:r w:rsidR="00D770BA">
        <w:fldChar w:fldCharType="end"/>
      </w:r>
      <w:bookmarkEnd w:id="4"/>
      <w:r w:rsidR="008129FF">
        <w:t xml:space="preserve"> </w:t>
      </w:r>
      <w:r w:rsidR="00D770BA" w:rsidRPr="00727946">
        <w:t>Meal Choice</w:t>
      </w:r>
      <w:r w:rsidR="00ED5240">
        <w:t xml:space="preserve"> (list options)</w:t>
      </w:r>
      <w:r w:rsidR="00D770BA" w:rsidRPr="00727946">
        <w:t xml:space="preserve">: </w:t>
      </w:r>
      <w:r w:rsidR="00D770BA">
        <w:t xml:space="preserve"> </w:t>
      </w:r>
      <w:r w:rsidR="00D770BA">
        <w:fldChar w:fldCharType="begin">
          <w:ffData>
            <w:name w:val="Text3"/>
            <w:enabled/>
            <w:calcOnExit w:val="0"/>
            <w:textInput/>
          </w:ffData>
        </w:fldChar>
      </w:r>
      <w:r w:rsidR="00D770BA">
        <w:instrText xml:space="preserve"> FORMTEXT </w:instrText>
      </w:r>
      <w:r w:rsidR="00D770BA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D770BA">
        <w:fldChar w:fldCharType="end"/>
      </w:r>
      <w:r w:rsidR="00D770BA" w:rsidRPr="00727946">
        <w:rPr>
          <w:u w:val="single"/>
        </w:rPr>
        <w:br/>
      </w:r>
      <w:r w:rsidR="00D770B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770BA">
        <w:instrText xml:space="preserve"> FORMCHECKBOX </w:instrText>
      </w:r>
      <w:r w:rsidR="00D770BA">
        <w:fldChar w:fldCharType="separate"/>
      </w:r>
      <w:r w:rsidR="00D770BA">
        <w:fldChar w:fldCharType="end"/>
      </w:r>
      <w:r w:rsidR="008129FF">
        <w:t xml:space="preserve"> </w:t>
      </w:r>
      <w:r w:rsidR="00D770BA" w:rsidRPr="00727946">
        <w:t>Field Trip Options</w:t>
      </w:r>
      <w:r w:rsidR="00ED5240">
        <w:t xml:space="preserve"> (list)</w:t>
      </w:r>
      <w:r w:rsidR="00D770BA" w:rsidRPr="00727946">
        <w:t xml:space="preserve">: </w:t>
      </w:r>
      <w:r w:rsidR="00D770BA">
        <w:fldChar w:fldCharType="begin">
          <w:ffData>
            <w:name w:val="Text3"/>
            <w:enabled/>
            <w:calcOnExit w:val="0"/>
            <w:textInput/>
          </w:ffData>
        </w:fldChar>
      </w:r>
      <w:r w:rsidR="00D770BA">
        <w:instrText xml:space="preserve"> FORMTEXT </w:instrText>
      </w:r>
      <w:r w:rsidR="00D770BA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D770BA">
        <w:fldChar w:fldCharType="end"/>
      </w:r>
      <w:r w:rsidR="00D770BA" w:rsidRPr="00727946">
        <w:rPr>
          <w:u w:val="single"/>
        </w:rPr>
        <w:br/>
      </w:r>
      <w:r w:rsidR="00D770B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770BA">
        <w:instrText xml:space="preserve"> FORMCHECKBOX </w:instrText>
      </w:r>
      <w:r w:rsidR="00D770BA">
        <w:fldChar w:fldCharType="separate"/>
      </w:r>
      <w:r w:rsidR="00D770BA">
        <w:fldChar w:fldCharType="end"/>
      </w:r>
      <w:r w:rsidR="008129FF">
        <w:t xml:space="preserve"> </w:t>
      </w:r>
      <w:r w:rsidR="00D770BA" w:rsidRPr="00727946">
        <w:t>Session Options</w:t>
      </w:r>
      <w:r w:rsidR="00ED5240">
        <w:t xml:space="preserve"> (attach a separate agenda)</w:t>
      </w:r>
      <w:r w:rsidR="00D770BA" w:rsidRPr="00727946">
        <w:t xml:space="preserve">: </w:t>
      </w:r>
      <w:r w:rsidR="00D770BA">
        <w:fldChar w:fldCharType="begin">
          <w:ffData>
            <w:name w:val="Text3"/>
            <w:enabled/>
            <w:calcOnExit w:val="0"/>
            <w:textInput/>
          </w:ffData>
        </w:fldChar>
      </w:r>
      <w:r w:rsidR="00D770BA">
        <w:instrText xml:space="preserve"> FORMTEXT </w:instrText>
      </w:r>
      <w:r w:rsidR="00D770BA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D770BA">
        <w:fldChar w:fldCharType="end"/>
      </w:r>
      <w:r w:rsidR="00D770BA" w:rsidRPr="00727946">
        <w:rPr>
          <w:u w:val="single"/>
        </w:rPr>
        <w:br/>
      </w:r>
      <w:r w:rsidR="00D770B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770BA">
        <w:instrText xml:space="preserve"> FORMCHECKBOX </w:instrText>
      </w:r>
      <w:r w:rsidR="00D770BA">
        <w:fldChar w:fldCharType="separate"/>
      </w:r>
      <w:r w:rsidR="00D770BA">
        <w:fldChar w:fldCharType="end"/>
      </w:r>
      <w:r w:rsidR="008129FF">
        <w:t xml:space="preserve"> </w:t>
      </w:r>
      <w:r w:rsidR="00D770BA" w:rsidRPr="00727946">
        <w:t>T Shirt Sizes</w:t>
      </w:r>
      <w:r w:rsidR="00ED5240">
        <w:t xml:space="preserve"> (list available sizes)</w:t>
      </w:r>
      <w:r w:rsidR="00D770BA" w:rsidRPr="00727946">
        <w:t xml:space="preserve">: </w:t>
      </w:r>
      <w:r w:rsidR="00D770BA">
        <w:fldChar w:fldCharType="begin">
          <w:ffData>
            <w:name w:val="Text3"/>
            <w:enabled/>
            <w:calcOnExit w:val="0"/>
            <w:textInput/>
          </w:ffData>
        </w:fldChar>
      </w:r>
      <w:r w:rsidR="00D770BA">
        <w:instrText xml:space="preserve"> FORMTEXT </w:instrText>
      </w:r>
      <w:r w:rsidR="00D770BA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D770BA">
        <w:fldChar w:fldCharType="end"/>
      </w:r>
      <w:r w:rsidR="00D770BA" w:rsidRPr="00727946">
        <w:rPr>
          <w:u w:val="single"/>
        </w:rPr>
        <w:br/>
      </w:r>
      <w:r w:rsidR="00D770B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770BA">
        <w:instrText xml:space="preserve"> FORMCHECKBOX </w:instrText>
      </w:r>
      <w:r w:rsidR="00D770BA">
        <w:fldChar w:fldCharType="separate"/>
      </w:r>
      <w:r w:rsidR="00D770BA">
        <w:fldChar w:fldCharType="end"/>
      </w:r>
      <w:r w:rsidR="008129FF">
        <w:t xml:space="preserve"> </w:t>
      </w:r>
      <w:r w:rsidR="00D770BA" w:rsidRPr="00727946">
        <w:t>Special Accommodations</w:t>
      </w:r>
      <w:r w:rsidR="00ED5240">
        <w:t xml:space="preserve"> (list accommodations requested)</w:t>
      </w:r>
      <w:r w:rsidR="00D770BA" w:rsidRPr="00727946">
        <w:t xml:space="preserve">: </w:t>
      </w:r>
      <w:r w:rsidR="00D770BA">
        <w:fldChar w:fldCharType="begin">
          <w:ffData>
            <w:name w:val="Text3"/>
            <w:enabled/>
            <w:calcOnExit w:val="0"/>
            <w:textInput/>
          </w:ffData>
        </w:fldChar>
      </w:r>
      <w:r w:rsidR="00D770BA">
        <w:instrText xml:space="preserve"> FORMTEXT </w:instrText>
      </w:r>
      <w:r w:rsidR="00D770BA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D770BA">
        <w:fldChar w:fldCharType="end"/>
      </w:r>
      <w:r w:rsidR="00D770BA" w:rsidRPr="00727946">
        <w:rPr>
          <w:u w:val="single"/>
        </w:rPr>
        <w:br/>
      </w:r>
      <w:r w:rsidR="00D770B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770BA">
        <w:instrText xml:space="preserve"> FORMCHECKBOX </w:instrText>
      </w:r>
      <w:r w:rsidR="00D770BA">
        <w:fldChar w:fldCharType="separate"/>
      </w:r>
      <w:r w:rsidR="00D770BA">
        <w:fldChar w:fldCharType="end"/>
      </w:r>
      <w:r w:rsidR="008129FF">
        <w:t xml:space="preserve"> </w:t>
      </w:r>
      <w:r w:rsidR="00D770BA" w:rsidRPr="00727946">
        <w:t>Other (</w:t>
      </w:r>
      <w:r w:rsidR="00BD7B56">
        <w:t>please describe</w:t>
      </w:r>
      <w:r w:rsidR="00D770BA" w:rsidRPr="00727946">
        <w:t xml:space="preserve">): </w:t>
      </w:r>
      <w:r w:rsidR="00D770BA">
        <w:t xml:space="preserve"> </w:t>
      </w:r>
      <w:r w:rsidR="00D770BA">
        <w:fldChar w:fldCharType="begin">
          <w:ffData>
            <w:name w:val="Text3"/>
            <w:enabled/>
            <w:calcOnExit w:val="0"/>
            <w:textInput/>
          </w:ffData>
        </w:fldChar>
      </w:r>
      <w:r w:rsidR="00D770BA">
        <w:instrText xml:space="preserve"> FORMTEXT </w:instrText>
      </w:r>
      <w:r w:rsidR="00D770BA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D770BA">
        <w:fldChar w:fldCharType="end"/>
      </w:r>
    </w:p>
    <w:p w14:paraId="560ED648" w14:textId="77777777" w:rsidR="00490917" w:rsidRDefault="00490917">
      <w:pPr>
        <w:rPr>
          <w:b/>
          <w:bCs/>
          <w:sz w:val="28"/>
          <w:szCs w:val="28"/>
        </w:rPr>
      </w:pPr>
    </w:p>
    <w:p w14:paraId="0CE12983" w14:textId="6E588C64" w:rsidR="004A00A0" w:rsidRDefault="00D638DD">
      <w:pPr>
        <w:rPr>
          <w:b/>
          <w:bCs/>
          <w:sz w:val="28"/>
          <w:szCs w:val="28"/>
        </w:rPr>
      </w:pPr>
      <w:r w:rsidRPr="00D638DD">
        <w:rPr>
          <w:b/>
          <w:bCs/>
          <w:sz w:val="28"/>
          <w:szCs w:val="28"/>
        </w:rPr>
        <w:t>Registration F</w:t>
      </w:r>
      <w:r>
        <w:rPr>
          <w:b/>
          <w:bCs/>
          <w:sz w:val="28"/>
          <w:szCs w:val="28"/>
        </w:rPr>
        <w:t>ee</w:t>
      </w:r>
      <w:r w:rsidRPr="00D638DD">
        <w:rPr>
          <w:b/>
          <w:bCs/>
          <w:sz w:val="28"/>
          <w:szCs w:val="28"/>
        </w:rPr>
        <w:t xml:space="preserve"> </w:t>
      </w:r>
      <w:r w:rsidR="00D770BA">
        <w:rPr>
          <w:b/>
          <w:bCs/>
          <w:sz w:val="28"/>
          <w:szCs w:val="28"/>
        </w:rPr>
        <w:t>Levels</w:t>
      </w:r>
    </w:p>
    <w:p w14:paraId="32DBFFF1" w14:textId="6466053A" w:rsidR="004A00A0" w:rsidRDefault="004A00A0">
      <w:pPr>
        <w:rPr>
          <w:b/>
          <w:bCs/>
          <w:sz w:val="28"/>
          <w:szCs w:val="28"/>
        </w:rPr>
      </w:pPr>
      <w:r w:rsidRPr="00C4098E">
        <w:rPr>
          <w:b/>
          <w:bCs/>
        </w:rPr>
        <w:t xml:space="preserve">Refund Policy </w:t>
      </w:r>
      <w:r w:rsidRPr="00C4098E">
        <w:br/>
      </w:r>
      <w:r w:rsidRPr="00C4098E">
        <w:rPr>
          <w:i/>
          <w:iCs/>
        </w:rPr>
        <w:t>Do you have a refund policy</w:t>
      </w:r>
      <w:r>
        <w:rPr>
          <w:i/>
          <w:iCs/>
        </w:rPr>
        <w:t xml:space="preserve"> for your event? Yes </w:t>
      </w:r>
      <w:sdt>
        <w:sdtPr>
          <w:rPr>
            <w:i/>
            <w:iCs/>
          </w:rPr>
          <w:id w:val="-37591689"/>
          <w:lock w:val="contentLocked"/>
          <w:placeholder>
            <w:docPart w:val="DefaultPlaceholder_-1854013440"/>
          </w:placeholder>
          <w:group/>
        </w:sdtPr>
        <w:sdtEndPr/>
        <w:sdtContent>
          <w:r w:rsidR="00340F69">
            <w:rPr>
              <w:i/>
              <w:iCs/>
            </w:rPr>
            <w:fldChar w:fldCharType="begin">
              <w:ffData>
                <w:name w:val="Refund_Policy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40F69">
            <w:rPr>
              <w:i/>
              <w:iCs/>
            </w:rPr>
            <w:instrText xml:space="preserve"> FORMCHECKBOX </w:instrText>
          </w:r>
          <w:r w:rsidR="00340F69">
            <w:rPr>
              <w:i/>
              <w:iCs/>
            </w:rPr>
          </w:r>
          <w:r w:rsidR="00340F69">
            <w:rPr>
              <w:i/>
              <w:iCs/>
            </w:rPr>
            <w:fldChar w:fldCharType="separate"/>
          </w:r>
          <w:r w:rsidR="00340F69">
            <w:rPr>
              <w:i/>
              <w:iCs/>
            </w:rPr>
            <w:fldChar w:fldCharType="end"/>
          </w:r>
        </w:sdtContent>
      </w:sdt>
      <w:r>
        <w:rPr>
          <w:i/>
          <w:iCs/>
        </w:rPr>
        <w:t xml:space="preserve">  /  No </w:t>
      </w:r>
      <w:r>
        <w:rPr>
          <w:i/>
          <w:i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i/>
          <w:iCs/>
        </w:rPr>
        <w:instrText xml:space="preserve"> FORMCHECKBOX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</w:rPr>
        <w:fldChar w:fldCharType="end"/>
      </w:r>
      <w:bookmarkEnd w:id="5"/>
      <w:r>
        <w:rPr>
          <w:i/>
          <w:iCs/>
        </w:rPr>
        <w:t xml:space="preserve"> </w:t>
      </w:r>
      <w:r>
        <w:rPr>
          <w:i/>
          <w:iCs/>
        </w:rPr>
        <w:br/>
        <w:t>(Example: Attendees receive 50% registration fee if cancelled 2 weeks prior to event date)</w:t>
      </w:r>
      <w:r>
        <w:rPr>
          <w:i/>
          <w:iCs/>
        </w:rPr>
        <w:br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5E50">
        <w:tab/>
      </w:r>
    </w:p>
    <w:p w14:paraId="270E0F81" w14:textId="35024348" w:rsidR="00D770BA" w:rsidRPr="00545270" w:rsidRDefault="00D638DD">
      <w:r>
        <w:br/>
      </w:r>
      <w:r w:rsidRPr="00545270">
        <w:rPr>
          <w:i/>
          <w:iCs/>
        </w:rPr>
        <w:t>Please enter each registration level and price point.  Enter a late fee start date and price point, if applicable.</w:t>
      </w:r>
      <w:r w:rsidR="00A526FC" w:rsidRPr="00545270">
        <w:rPr>
          <w:i/>
          <w:iCs/>
        </w:rPr>
        <w:t xml:space="preserve"> </w:t>
      </w:r>
      <w:r w:rsidR="00A562A2" w:rsidRPr="00545270">
        <w:rPr>
          <w:i/>
          <w:iCs/>
        </w:rPr>
        <w:t xml:space="preserve">If no maximum number of tickets, leave </w:t>
      </w:r>
      <w:r w:rsidR="00A562A2" w:rsidRPr="00C4098E">
        <w:rPr>
          <w:i/>
          <w:iCs/>
        </w:rPr>
        <w:t>blank</w:t>
      </w:r>
      <w:r w:rsidR="001E135C" w:rsidRPr="00C4098E">
        <w:rPr>
          <w:i/>
          <w:iCs/>
        </w:rPr>
        <w:t>.</w:t>
      </w:r>
      <w:r w:rsidR="00144816" w:rsidRPr="00C4098E">
        <w:rPr>
          <w:i/>
          <w:iCs/>
        </w:rPr>
        <w:t xml:space="preserve">  Maximum number of tickets applies to specific levels only, dynamic availability is not available</w:t>
      </w:r>
      <w:r w:rsidR="004A00A0" w:rsidRPr="00C4098E">
        <w:rPr>
          <w:i/>
          <w:iCs/>
        </w:rPr>
        <w:t>; instead use coupon codes.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4508"/>
        <w:gridCol w:w="1170"/>
        <w:gridCol w:w="1170"/>
        <w:gridCol w:w="1170"/>
      </w:tblGrid>
      <w:tr w:rsidR="00B444C0" w:rsidRPr="00545270" w14:paraId="2722A708" w14:textId="77777777" w:rsidTr="00B444C0">
        <w:trPr>
          <w:trHeight w:val="1017"/>
        </w:trPr>
        <w:tc>
          <w:tcPr>
            <w:tcW w:w="717" w:type="pct"/>
          </w:tcPr>
          <w:p w14:paraId="01921336" w14:textId="77777777" w:rsidR="00B444C0" w:rsidRPr="00545270" w:rsidRDefault="00B444C0" w:rsidP="00C4098E">
            <w:pPr>
              <w:jc w:val="center"/>
              <w:rPr>
                <w:u w:val="single"/>
              </w:rPr>
            </w:pPr>
          </w:p>
        </w:tc>
        <w:tc>
          <w:tcPr>
            <w:tcW w:w="2408" w:type="pct"/>
          </w:tcPr>
          <w:p w14:paraId="20D51DBA" w14:textId="6107C15E" w:rsidR="00B444C0" w:rsidRPr="00545270" w:rsidRDefault="00B444C0" w:rsidP="00C4098E">
            <w:pPr>
              <w:rPr>
                <w:u w:val="single"/>
              </w:rPr>
            </w:pPr>
          </w:p>
        </w:tc>
        <w:tc>
          <w:tcPr>
            <w:tcW w:w="625" w:type="pct"/>
          </w:tcPr>
          <w:p w14:paraId="68B80175" w14:textId="77777777" w:rsidR="00B444C0" w:rsidRDefault="00B444C0" w:rsidP="00B444C0">
            <w:pPr>
              <w:jc w:val="center"/>
              <w:rPr>
                <w:u w:val="single"/>
              </w:rPr>
            </w:pPr>
            <w:r w:rsidRPr="00C4098E">
              <w:rPr>
                <w:u w:val="single"/>
              </w:rPr>
              <w:t>Early Bird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 w:rsidRPr="00C4098E">
              <w:rPr>
                <w:u w:val="single"/>
              </w:rPr>
              <w:t>End Date</w:t>
            </w:r>
          </w:p>
          <w:p w14:paraId="50EFE2CC" w14:textId="77777777" w:rsidR="00B444C0" w:rsidRPr="00545270" w:rsidRDefault="00B444C0" w:rsidP="00B444C0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</w:tcPr>
          <w:p w14:paraId="19FBAF20" w14:textId="3241D379" w:rsidR="00B444C0" w:rsidRDefault="00B444C0" w:rsidP="00B444C0">
            <w:pPr>
              <w:tabs>
                <w:tab w:val="center" w:pos="1017"/>
                <w:tab w:val="right" w:pos="2034"/>
              </w:tabs>
              <w:jc w:val="center"/>
              <w:rPr>
                <w:u w:val="single"/>
              </w:rPr>
            </w:pPr>
          </w:p>
        </w:tc>
        <w:tc>
          <w:tcPr>
            <w:tcW w:w="625" w:type="pct"/>
          </w:tcPr>
          <w:p w14:paraId="6EAFFC6F" w14:textId="72A42A8B" w:rsidR="00B444C0" w:rsidRPr="00545270" w:rsidRDefault="00B444C0" w:rsidP="00B444C0">
            <w:pPr>
              <w:tabs>
                <w:tab w:val="center" w:pos="1017"/>
                <w:tab w:val="right" w:pos="2034"/>
              </w:tabs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Late Fee</w:t>
            </w:r>
            <w:r>
              <w:rPr>
                <w:u w:val="single"/>
              </w:rPr>
              <w:br/>
            </w:r>
            <w:r w:rsidRPr="00545270">
              <w:rPr>
                <w:u w:val="single"/>
              </w:rPr>
              <w:t xml:space="preserve">Start </w:t>
            </w:r>
            <w:r>
              <w:rPr>
                <w:u w:val="single"/>
              </w:rPr>
              <w:t>D</w:t>
            </w:r>
            <w:r w:rsidRPr="00545270">
              <w:rPr>
                <w:u w:val="single"/>
              </w:rPr>
              <w:t>ate</w:t>
            </w:r>
            <w:r w:rsidRPr="00545270">
              <w:t xml:space="preserve">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C4098E" w:rsidRPr="00545270" w14:paraId="7942F9B2" w14:textId="77777777" w:rsidTr="00B444C0">
        <w:tc>
          <w:tcPr>
            <w:tcW w:w="717" w:type="pct"/>
          </w:tcPr>
          <w:p w14:paraId="47AEDD72" w14:textId="0C6EE8F9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Maximum # of Tickets</w:t>
            </w:r>
          </w:p>
        </w:tc>
        <w:tc>
          <w:tcPr>
            <w:tcW w:w="2408" w:type="pct"/>
          </w:tcPr>
          <w:p w14:paraId="2C5F3D1F" w14:textId="5BF7ACD9" w:rsidR="00C4098E" w:rsidRPr="00545270" w:rsidRDefault="00C4098E" w:rsidP="00C4098E">
            <w:pPr>
              <w:rPr>
                <w:u w:val="single"/>
              </w:rPr>
            </w:pPr>
            <w:r w:rsidRPr="00545270">
              <w:rPr>
                <w:u w:val="single"/>
              </w:rPr>
              <w:t>Level Name</w:t>
            </w:r>
          </w:p>
        </w:tc>
        <w:tc>
          <w:tcPr>
            <w:tcW w:w="625" w:type="pct"/>
          </w:tcPr>
          <w:p w14:paraId="5CB8A63A" w14:textId="0D132B48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Early Bird Price</w:t>
            </w:r>
          </w:p>
        </w:tc>
        <w:tc>
          <w:tcPr>
            <w:tcW w:w="625" w:type="pct"/>
          </w:tcPr>
          <w:p w14:paraId="548D81C0" w14:textId="1E9A95FE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Regular Price</w:t>
            </w:r>
          </w:p>
        </w:tc>
        <w:tc>
          <w:tcPr>
            <w:tcW w:w="625" w:type="pct"/>
          </w:tcPr>
          <w:p w14:paraId="1F716406" w14:textId="6E7689B3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Late Fee Price</w:t>
            </w:r>
          </w:p>
        </w:tc>
      </w:tr>
      <w:tr w:rsidR="00C4098E" w:rsidRPr="00545270" w14:paraId="43FE11B7" w14:textId="77777777" w:rsidTr="00B444C0">
        <w:trPr>
          <w:trHeight w:val="377"/>
        </w:trPr>
        <w:tc>
          <w:tcPr>
            <w:tcW w:w="717" w:type="pct"/>
            <w:tcBorders>
              <w:bottom w:val="dotted" w:sz="4" w:space="0" w:color="auto"/>
            </w:tcBorders>
            <w:vAlign w:val="center"/>
          </w:tcPr>
          <w:p w14:paraId="29C85417" w14:textId="5849C630" w:rsidR="00C4098E" w:rsidRPr="00545270" w:rsidRDefault="00C4098E" w:rsidP="00C4098E">
            <w:pPr>
              <w:jc w:val="center"/>
            </w:pPr>
            <w:r>
              <w:t xml:space="preserve">1)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2408" w:type="pct"/>
            <w:tcBorders>
              <w:bottom w:val="dotted" w:sz="4" w:space="0" w:color="auto"/>
            </w:tcBorders>
            <w:vAlign w:val="center"/>
          </w:tcPr>
          <w:p w14:paraId="1972246B" w14:textId="3FAF7B2E" w:rsidR="00C4098E" w:rsidRPr="00545270" w:rsidRDefault="00C4098E" w:rsidP="00C4098E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bottom w:val="dotted" w:sz="4" w:space="0" w:color="auto"/>
            </w:tcBorders>
            <w:vAlign w:val="center"/>
          </w:tcPr>
          <w:p w14:paraId="4AEBCEFF" w14:textId="49BD22E8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bottom w:val="dotted" w:sz="4" w:space="0" w:color="auto"/>
            </w:tcBorders>
            <w:vAlign w:val="center"/>
          </w:tcPr>
          <w:p w14:paraId="42E86ADF" w14:textId="76197370" w:rsidR="00C4098E" w:rsidRPr="00545270" w:rsidRDefault="00C4098E" w:rsidP="00C4098E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bottom w:val="dotted" w:sz="4" w:space="0" w:color="auto"/>
            </w:tcBorders>
            <w:vAlign w:val="center"/>
          </w:tcPr>
          <w:p w14:paraId="304065B9" w14:textId="53B787FA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C4098E" w:rsidRPr="00545270" w14:paraId="005ED81B" w14:textId="77777777" w:rsidTr="00B444C0">
        <w:trPr>
          <w:trHeight w:val="359"/>
        </w:trPr>
        <w:tc>
          <w:tcPr>
            <w:tcW w:w="71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B18CC" w14:textId="0E1A169F" w:rsidR="00C4098E" w:rsidRPr="00545270" w:rsidRDefault="00C4098E" w:rsidP="00C4098E">
            <w:pPr>
              <w:jc w:val="center"/>
            </w:pPr>
            <w:r>
              <w:t xml:space="preserve">2)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24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A7F16" w14:textId="09138B5C" w:rsidR="00C4098E" w:rsidRPr="00545270" w:rsidRDefault="00C4098E" w:rsidP="00C4098E">
            <w:pPr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A2E29" w14:textId="64D397FA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D4160" w14:textId="0DB324AC" w:rsidR="00C4098E" w:rsidRPr="00545270" w:rsidRDefault="00C4098E" w:rsidP="00C4098E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CBC0A" w14:textId="6958B9D0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C4098E" w:rsidRPr="00545270" w14:paraId="3A3966DE" w14:textId="77777777" w:rsidTr="00B444C0">
        <w:trPr>
          <w:trHeight w:val="341"/>
        </w:trPr>
        <w:tc>
          <w:tcPr>
            <w:tcW w:w="71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BE571" w14:textId="198E02FC" w:rsidR="00C4098E" w:rsidRPr="00545270" w:rsidRDefault="00C4098E" w:rsidP="00C4098E">
            <w:pPr>
              <w:jc w:val="center"/>
            </w:pPr>
            <w:r>
              <w:t xml:space="preserve">3)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24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52D65" w14:textId="5026FE54" w:rsidR="00C4098E" w:rsidRPr="00545270" w:rsidRDefault="00C4098E" w:rsidP="00C4098E">
            <w:pPr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B4E43" w14:textId="331B11A7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2EA94" w14:textId="24ACE8FA" w:rsidR="00C4098E" w:rsidRPr="00545270" w:rsidRDefault="00C4098E" w:rsidP="00C4098E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1E46E" w14:textId="4221A710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  <w:tr w:rsidR="00C4098E" w:rsidRPr="001E135C" w14:paraId="23DA9F1E" w14:textId="77777777" w:rsidTr="00B444C0">
        <w:trPr>
          <w:trHeight w:val="359"/>
        </w:trPr>
        <w:tc>
          <w:tcPr>
            <w:tcW w:w="717" w:type="pct"/>
            <w:tcBorders>
              <w:top w:val="dotted" w:sz="4" w:space="0" w:color="auto"/>
            </w:tcBorders>
            <w:vAlign w:val="center"/>
          </w:tcPr>
          <w:p w14:paraId="471AFA80" w14:textId="1DCEDC92" w:rsidR="00C4098E" w:rsidRPr="00545270" w:rsidRDefault="00C4098E" w:rsidP="00C4098E">
            <w:pPr>
              <w:jc w:val="center"/>
            </w:pPr>
            <w:r>
              <w:t xml:space="preserve">4) </w:t>
            </w: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2408" w:type="pct"/>
            <w:tcBorders>
              <w:top w:val="dotted" w:sz="4" w:space="0" w:color="auto"/>
            </w:tcBorders>
            <w:vAlign w:val="center"/>
          </w:tcPr>
          <w:p w14:paraId="472C30FC" w14:textId="453F8793" w:rsidR="00C4098E" w:rsidRPr="00545270" w:rsidRDefault="00C4098E" w:rsidP="00C4098E">
            <w:pPr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</w:tcBorders>
            <w:vAlign w:val="center"/>
          </w:tcPr>
          <w:p w14:paraId="05600154" w14:textId="229B81FA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</w:tcBorders>
            <w:vAlign w:val="center"/>
          </w:tcPr>
          <w:p w14:paraId="633EAB1A" w14:textId="7D90EBD9" w:rsidR="00C4098E" w:rsidRPr="00545270" w:rsidRDefault="00C4098E" w:rsidP="00C4098E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625" w:type="pct"/>
            <w:tcBorders>
              <w:top w:val="dotted" w:sz="4" w:space="0" w:color="auto"/>
            </w:tcBorders>
            <w:vAlign w:val="center"/>
          </w:tcPr>
          <w:p w14:paraId="09B58E36" w14:textId="10BDFA79" w:rsidR="00C4098E" w:rsidRPr="00545270" w:rsidRDefault="00C4098E" w:rsidP="00C4098E">
            <w:pPr>
              <w:jc w:val="center"/>
              <w:rPr>
                <w:u w:val="single"/>
              </w:rPr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45270">
              <w:fldChar w:fldCharType="end"/>
            </w:r>
          </w:p>
        </w:tc>
      </w:tr>
    </w:tbl>
    <w:p w14:paraId="0F3C1426" w14:textId="065A190C" w:rsidR="00545270" w:rsidRPr="00545270" w:rsidRDefault="00714D5D">
      <w:pPr>
        <w:rPr>
          <w:i/>
          <w:iCs/>
        </w:rPr>
      </w:pPr>
      <w:r>
        <w:rPr>
          <w:b/>
          <w:bCs/>
        </w:rPr>
        <w:lastRenderedPageBreak/>
        <w:br/>
      </w:r>
      <w:r w:rsidR="00A526FC" w:rsidRPr="00545270">
        <w:rPr>
          <w:b/>
          <w:bCs/>
        </w:rPr>
        <w:t>Ticket Add-</w:t>
      </w:r>
      <w:r w:rsidR="00545270" w:rsidRPr="00545270">
        <w:rPr>
          <w:b/>
          <w:bCs/>
        </w:rPr>
        <w:t>O</w:t>
      </w:r>
      <w:r w:rsidR="00A526FC" w:rsidRPr="00545270">
        <w:rPr>
          <w:b/>
          <w:bCs/>
        </w:rPr>
        <w:t>ns</w:t>
      </w:r>
      <w:r w:rsidR="00545270" w:rsidRPr="00545270">
        <w:rPr>
          <w:b/>
          <w:bCs/>
        </w:rPr>
        <w:br/>
      </w:r>
      <w:r w:rsidR="00545270" w:rsidRPr="00545270">
        <w:rPr>
          <w:i/>
          <w:iCs/>
        </w:rPr>
        <w:t xml:space="preserve">Please enter any additional items participants can select during registration.  For example – banquet meal, helicopter ride, optional workshop/tour, etc.  Then, select which price level (from the Level Names above) the add-on should be applied to.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1"/>
        <w:gridCol w:w="988"/>
        <w:gridCol w:w="742"/>
        <w:gridCol w:w="743"/>
        <w:gridCol w:w="743"/>
        <w:gridCol w:w="743"/>
      </w:tblGrid>
      <w:tr w:rsidR="00A562A2" w:rsidRPr="00545270" w14:paraId="02778D04" w14:textId="77777777" w:rsidTr="0063798B">
        <w:tc>
          <w:tcPr>
            <w:tcW w:w="5401" w:type="dxa"/>
            <w:vMerge w:val="restart"/>
            <w:vAlign w:val="center"/>
          </w:tcPr>
          <w:p w14:paraId="51B8D24D" w14:textId="3B8C44B2" w:rsidR="00A562A2" w:rsidRPr="00545270" w:rsidRDefault="00A562A2" w:rsidP="001E135C">
            <w:pPr>
              <w:rPr>
                <w:u w:val="single"/>
              </w:rPr>
            </w:pPr>
            <w:r w:rsidRPr="00545270">
              <w:rPr>
                <w:u w:val="single"/>
              </w:rPr>
              <w:t>Add-</w:t>
            </w:r>
            <w:r w:rsidR="00545270" w:rsidRPr="00545270">
              <w:rPr>
                <w:u w:val="single"/>
              </w:rPr>
              <w:t>O</w:t>
            </w:r>
            <w:r w:rsidRPr="00545270">
              <w:rPr>
                <w:u w:val="single"/>
              </w:rPr>
              <w:t>n Name</w:t>
            </w:r>
          </w:p>
        </w:tc>
        <w:tc>
          <w:tcPr>
            <w:tcW w:w="988" w:type="dxa"/>
            <w:vMerge w:val="restart"/>
            <w:vAlign w:val="center"/>
          </w:tcPr>
          <w:p w14:paraId="3A68B0A9" w14:textId="0D297AF9" w:rsidR="00A562A2" w:rsidRPr="00545270" w:rsidRDefault="00413F45" w:rsidP="00A562A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Add-On </w:t>
            </w:r>
            <w:r w:rsidR="00A562A2" w:rsidRPr="00545270">
              <w:rPr>
                <w:u w:val="single"/>
              </w:rPr>
              <w:t>Price</w:t>
            </w:r>
          </w:p>
        </w:tc>
        <w:tc>
          <w:tcPr>
            <w:tcW w:w="2971" w:type="dxa"/>
            <w:gridSpan w:val="4"/>
          </w:tcPr>
          <w:p w14:paraId="0B98DD89" w14:textId="2F22A8D3" w:rsidR="00A562A2" w:rsidRPr="00545270" w:rsidRDefault="00545270" w:rsidP="001E135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Apply to Ticket Level</w:t>
            </w:r>
            <w:r w:rsidR="0063798B">
              <w:rPr>
                <w:u w:val="single"/>
              </w:rPr>
              <w:t xml:space="preserve"> (above)</w:t>
            </w:r>
          </w:p>
        </w:tc>
      </w:tr>
      <w:tr w:rsidR="00A562A2" w:rsidRPr="00545270" w14:paraId="6719C5DB" w14:textId="77777777" w:rsidTr="0063798B">
        <w:tc>
          <w:tcPr>
            <w:tcW w:w="5401" w:type="dxa"/>
            <w:vMerge/>
          </w:tcPr>
          <w:p w14:paraId="3F69876E" w14:textId="77777777" w:rsidR="00A562A2" w:rsidRPr="00545270" w:rsidRDefault="00A562A2"/>
        </w:tc>
        <w:tc>
          <w:tcPr>
            <w:tcW w:w="988" w:type="dxa"/>
            <w:vMerge/>
          </w:tcPr>
          <w:p w14:paraId="4E7D4A8C" w14:textId="77777777" w:rsidR="00A562A2" w:rsidRPr="00545270" w:rsidRDefault="00A562A2"/>
        </w:tc>
        <w:tc>
          <w:tcPr>
            <w:tcW w:w="742" w:type="dxa"/>
          </w:tcPr>
          <w:p w14:paraId="37A1C78F" w14:textId="6B34630E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1</w:t>
            </w:r>
          </w:p>
        </w:tc>
        <w:tc>
          <w:tcPr>
            <w:tcW w:w="743" w:type="dxa"/>
          </w:tcPr>
          <w:p w14:paraId="5471859A" w14:textId="53C8FC35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2</w:t>
            </w:r>
          </w:p>
        </w:tc>
        <w:tc>
          <w:tcPr>
            <w:tcW w:w="743" w:type="dxa"/>
          </w:tcPr>
          <w:p w14:paraId="221F37D1" w14:textId="60805B4A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3</w:t>
            </w:r>
          </w:p>
        </w:tc>
        <w:tc>
          <w:tcPr>
            <w:tcW w:w="743" w:type="dxa"/>
          </w:tcPr>
          <w:p w14:paraId="22AD22B9" w14:textId="373AFE26" w:rsidR="00A562A2" w:rsidRPr="00545270" w:rsidRDefault="00A562A2" w:rsidP="00A562A2">
            <w:pPr>
              <w:jc w:val="center"/>
              <w:rPr>
                <w:u w:val="single"/>
              </w:rPr>
            </w:pPr>
            <w:r w:rsidRPr="00545270">
              <w:rPr>
                <w:u w:val="single"/>
              </w:rPr>
              <w:t>4</w:t>
            </w:r>
          </w:p>
        </w:tc>
      </w:tr>
      <w:tr w:rsidR="00A562A2" w:rsidRPr="00545270" w14:paraId="6833EC7A" w14:textId="77777777" w:rsidTr="0063798B">
        <w:trPr>
          <w:trHeight w:val="354"/>
        </w:trPr>
        <w:tc>
          <w:tcPr>
            <w:tcW w:w="5401" w:type="dxa"/>
            <w:tcBorders>
              <w:bottom w:val="dotted" w:sz="4" w:space="0" w:color="auto"/>
            </w:tcBorders>
            <w:vAlign w:val="center"/>
          </w:tcPr>
          <w:p w14:paraId="62C85AAB" w14:textId="7F86ABB0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988" w:type="dxa"/>
            <w:tcBorders>
              <w:bottom w:val="dotted" w:sz="4" w:space="0" w:color="auto"/>
            </w:tcBorders>
            <w:vAlign w:val="center"/>
          </w:tcPr>
          <w:p w14:paraId="3B4B327B" w14:textId="73F16A82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742" w:type="dxa"/>
            <w:tcBorders>
              <w:bottom w:val="dotted" w:sz="4" w:space="0" w:color="auto"/>
            </w:tcBorders>
            <w:vAlign w:val="center"/>
          </w:tcPr>
          <w:p w14:paraId="4EDC62C9" w14:textId="54CBCA63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bottom w:val="dotted" w:sz="4" w:space="0" w:color="auto"/>
            </w:tcBorders>
            <w:vAlign w:val="center"/>
          </w:tcPr>
          <w:p w14:paraId="77C6AB82" w14:textId="50A24320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bottom w:val="dotted" w:sz="4" w:space="0" w:color="auto"/>
            </w:tcBorders>
            <w:vAlign w:val="center"/>
          </w:tcPr>
          <w:p w14:paraId="1BAE890C" w14:textId="27506DFD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bottom w:val="dotted" w:sz="4" w:space="0" w:color="auto"/>
            </w:tcBorders>
            <w:vAlign w:val="center"/>
          </w:tcPr>
          <w:p w14:paraId="11CC5DB7" w14:textId="16A109A2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  <w:tr w:rsidR="00A562A2" w:rsidRPr="00545270" w14:paraId="6A76A3E3" w14:textId="77777777" w:rsidTr="0063798B">
        <w:trPr>
          <w:trHeight w:val="354"/>
        </w:trPr>
        <w:tc>
          <w:tcPr>
            <w:tcW w:w="54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3EA99" w14:textId="1F81D329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BC719" w14:textId="44569C08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1E9EB" w14:textId="548E019E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79C0F" w14:textId="5CDA473E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AD46C" w14:textId="471E9CD9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41F6E" w14:textId="099F479C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  <w:tr w:rsidR="00A562A2" w:rsidRPr="00545270" w14:paraId="2FE88BA4" w14:textId="77777777" w:rsidTr="0063798B">
        <w:trPr>
          <w:trHeight w:val="354"/>
        </w:trPr>
        <w:tc>
          <w:tcPr>
            <w:tcW w:w="54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759B3" w14:textId="0149B3CC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908FC" w14:textId="5E910E80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7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A8708" w14:textId="7190FB9C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B35CA" w14:textId="56959873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B7833" w14:textId="4174D137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F12FE" w14:textId="26F6CA6F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  <w:tr w:rsidR="00A562A2" w14:paraId="08FEC656" w14:textId="77777777" w:rsidTr="0063798B">
        <w:trPr>
          <w:trHeight w:val="354"/>
        </w:trPr>
        <w:tc>
          <w:tcPr>
            <w:tcW w:w="5401" w:type="dxa"/>
            <w:tcBorders>
              <w:top w:val="dotted" w:sz="4" w:space="0" w:color="auto"/>
            </w:tcBorders>
            <w:vAlign w:val="center"/>
          </w:tcPr>
          <w:p w14:paraId="32D7F903" w14:textId="03529EC7" w:rsidR="00A562A2" w:rsidRPr="00545270" w:rsidRDefault="00A562A2" w:rsidP="001E135C"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988" w:type="dxa"/>
            <w:tcBorders>
              <w:top w:val="dotted" w:sz="4" w:space="0" w:color="auto"/>
            </w:tcBorders>
            <w:vAlign w:val="center"/>
          </w:tcPr>
          <w:p w14:paraId="2278BCFC" w14:textId="470F6888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5270">
              <w:instrText xml:space="preserve"> FORMTEXT </w:instrText>
            </w:r>
            <w:r w:rsidRPr="00545270"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Pr="00545270">
              <w:fldChar w:fldCharType="end"/>
            </w:r>
          </w:p>
        </w:tc>
        <w:tc>
          <w:tcPr>
            <w:tcW w:w="742" w:type="dxa"/>
            <w:tcBorders>
              <w:top w:val="dotted" w:sz="4" w:space="0" w:color="auto"/>
            </w:tcBorders>
            <w:vAlign w:val="center"/>
          </w:tcPr>
          <w:p w14:paraId="0CF6E1AC" w14:textId="54C1B252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</w:tcBorders>
            <w:vAlign w:val="center"/>
          </w:tcPr>
          <w:p w14:paraId="763C39F4" w14:textId="07A71A4C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</w:tcBorders>
            <w:vAlign w:val="center"/>
          </w:tcPr>
          <w:p w14:paraId="7F8847DD" w14:textId="4A136005" w:rsidR="00A562A2" w:rsidRPr="00545270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  <w:tc>
          <w:tcPr>
            <w:tcW w:w="743" w:type="dxa"/>
            <w:tcBorders>
              <w:top w:val="dotted" w:sz="4" w:space="0" w:color="auto"/>
            </w:tcBorders>
            <w:vAlign w:val="center"/>
          </w:tcPr>
          <w:p w14:paraId="2A39DDCD" w14:textId="0D07FB01" w:rsidR="00A562A2" w:rsidRDefault="00A562A2" w:rsidP="001E135C">
            <w:pPr>
              <w:jc w:val="center"/>
            </w:pPr>
            <w:r w:rsidRPr="0054527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</w:p>
        </w:tc>
      </w:tr>
    </w:tbl>
    <w:p w14:paraId="410973FE" w14:textId="3E55B29C" w:rsidR="00D770BA" w:rsidRPr="00545270" w:rsidRDefault="00714D5D">
      <w:r>
        <w:rPr>
          <w:b/>
          <w:bCs/>
        </w:rPr>
        <w:br/>
      </w:r>
      <w:r w:rsidR="008E06E3" w:rsidRPr="00545270">
        <w:rPr>
          <w:b/>
          <w:bCs/>
        </w:rPr>
        <w:t>Capacity</w:t>
      </w:r>
      <w:r w:rsidR="008E06E3" w:rsidRPr="00545270">
        <w:t xml:space="preserve"> </w:t>
      </w:r>
      <w:r w:rsidR="00D770BA" w:rsidRPr="00545270">
        <w:br/>
      </w:r>
      <w:r w:rsidR="006C7181" w:rsidRPr="00545270">
        <w:t xml:space="preserve">A waitlist option is available for </w:t>
      </w:r>
      <w:r w:rsidR="006C7181" w:rsidRPr="00AB271C">
        <w:rPr>
          <w:highlight w:val="yellow"/>
        </w:rPr>
        <w:t>NON</w:t>
      </w:r>
      <w:r w:rsidR="00545270" w:rsidRPr="00AB271C">
        <w:rPr>
          <w:highlight w:val="yellow"/>
        </w:rPr>
        <w:t>-</w:t>
      </w:r>
      <w:r w:rsidR="006C7181" w:rsidRPr="00AB271C">
        <w:rPr>
          <w:highlight w:val="yellow"/>
        </w:rPr>
        <w:t>PAID events</w:t>
      </w:r>
      <w:r w:rsidR="00A526FC" w:rsidRPr="00AB271C">
        <w:rPr>
          <w:highlight w:val="yellow"/>
        </w:rPr>
        <w:t xml:space="preserve"> only</w:t>
      </w:r>
      <w:r w:rsidR="006C7181" w:rsidRPr="00545270">
        <w:t xml:space="preserve">. </w:t>
      </w:r>
      <w:r w:rsidR="00565B52" w:rsidRPr="00545270">
        <w:t xml:space="preserve">Would you like to add </w:t>
      </w:r>
      <w:r w:rsidR="00D770BA" w:rsidRPr="00545270">
        <w:t xml:space="preserve">a waitlist option once the max number </w:t>
      </w:r>
      <w:r w:rsidR="00BD7B56" w:rsidRPr="00545270">
        <w:t xml:space="preserve">above </w:t>
      </w:r>
      <w:r w:rsidR="00D770BA" w:rsidRPr="00545270">
        <w:t xml:space="preserve">is reached?  </w:t>
      </w:r>
      <w:r w:rsidR="00545270" w:rsidRPr="0054527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545270" w:rsidRPr="00545270">
        <w:instrText xml:space="preserve"> FORMCHECKBOX </w:instrText>
      </w:r>
      <w:r w:rsidR="00545270" w:rsidRPr="00545270">
        <w:fldChar w:fldCharType="separate"/>
      </w:r>
      <w:r w:rsidR="00545270" w:rsidRPr="00545270">
        <w:fldChar w:fldCharType="end"/>
      </w:r>
      <w:bookmarkEnd w:id="6"/>
      <w:r w:rsidR="00545270" w:rsidRPr="00545270">
        <w:t xml:space="preserve"> Yes</w:t>
      </w:r>
      <w:r w:rsidR="00763A2A">
        <w:t xml:space="preserve"> – waitlist capacity is </w:t>
      </w:r>
      <w:r w:rsidR="00763A2A" w:rsidRPr="00545270">
        <w:fldChar w:fldCharType="begin">
          <w:ffData>
            <w:name w:val="Text3"/>
            <w:enabled/>
            <w:calcOnExit w:val="0"/>
            <w:textInput/>
          </w:ffData>
        </w:fldChar>
      </w:r>
      <w:r w:rsidR="00763A2A" w:rsidRPr="00545270">
        <w:instrText xml:space="preserve"> FORMTEXT </w:instrText>
      </w:r>
      <w:r w:rsidR="00763A2A" w:rsidRPr="00545270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763A2A" w:rsidRPr="00545270">
        <w:fldChar w:fldCharType="end"/>
      </w:r>
    </w:p>
    <w:p w14:paraId="0C074CE9" w14:textId="449A25B1" w:rsidR="005A7757" w:rsidRPr="00714D5D" w:rsidRDefault="005A7757">
      <w:pPr>
        <w:rPr>
          <w:i/>
          <w:iCs/>
        </w:rPr>
      </w:pPr>
      <w:r w:rsidRPr="00714D5D">
        <w:rPr>
          <w:b/>
          <w:bCs/>
        </w:rPr>
        <w:t>Registration Code</w:t>
      </w:r>
      <w:r>
        <w:rPr>
          <w:highlight w:val="yellow"/>
        </w:rPr>
        <w:br/>
      </w:r>
      <w:r w:rsidR="00714D5D" w:rsidRPr="00D770BA">
        <w:rPr>
          <w:i/>
          <w:iCs/>
        </w:rPr>
        <w:t>If you</w:t>
      </w:r>
      <w:r w:rsidR="00714D5D">
        <w:rPr>
          <w:i/>
          <w:iCs/>
        </w:rPr>
        <w:t xml:space="preserve"> are offering your site to a pre-identified group, a registration code can be added to ensure no other individuals are able to register.  </w:t>
      </w:r>
      <w:r w:rsidR="00714D5D" w:rsidRPr="00D770BA">
        <w:rPr>
          <w:i/>
          <w:iCs/>
        </w:rPr>
        <w:t xml:space="preserve"> </w:t>
      </w:r>
      <w:r>
        <w:rPr>
          <w:highlight w:val="yellow"/>
        </w:rPr>
        <w:br/>
      </w:r>
      <w:r w:rsidRPr="00714D5D">
        <w:t>Code (1</w:t>
      </w:r>
      <w:r w:rsidR="00714D5D">
        <w:t>0</w:t>
      </w:r>
      <w:r w:rsidRPr="00714D5D">
        <w:t xml:space="preserve"> char. Max) </w:t>
      </w:r>
      <w:r w:rsidRPr="00714D5D">
        <w:fldChar w:fldCharType="begin">
          <w:ffData>
            <w:name w:val="Text3"/>
            <w:enabled/>
            <w:calcOnExit w:val="0"/>
            <w:textInput/>
          </w:ffData>
        </w:fldChar>
      </w:r>
      <w:r w:rsidRPr="00714D5D">
        <w:instrText xml:space="preserve"> FORMTEXT </w:instrText>
      </w:r>
      <w:r w:rsidRPr="00714D5D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Pr="00714D5D">
        <w:fldChar w:fldCharType="end"/>
      </w:r>
      <w:r w:rsidRPr="00714D5D">
        <w:tab/>
      </w:r>
      <w:r w:rsidRPr="00714D5D">
        <w:tab/>
        <w:t xml:space="preserve">Maximum number of uses (blank for infinite): </w:t>
      </w:r>
      <w:r w:rsidRPr="00714D5D">
        <w:fldChar w:fldCharType="begin">
          <w:ffData>
            <w:name w:val="Text3"/>
            <w:enabled/>
            <w:calcOnExit w:val="0"/>
            <w:textInput/>
          </w:ffData>
        </w:fldChar>
      </w:r>
      <w:r w:rsidRPr="00714D5D">
        <w:instrText xml:space="preserve"> FORMTEXT </w:instrText>
      </w:r>
      <w:r w:rsidRPr="00714D5D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Pr="00714D5D">
        <w:fldChar w:fldCharType="end"/>
      </w:r>
      <w:r>
        <w:tab/>
      </w:r>
    </w:p>
    <w:p w14:paraId="247FD965" w14:textId="3C755ED3" w:rsidR="00565B52" w:rsidRDefault="008E06E3" w:rsidP="00D770BA">
      <w:pPr>
        <w:rPr>
          <w:i/>
          <w:iCs/>
        </w:rPr>
      </w:pPr>
      <w:r w:rsidRPr="00044B72">
        <w:rPr>
          <w:b/>
          <w:bCs/>
        </w:rPr>
        <w:t>Discount Code</w:t>
      </w:r>
      <w:r w:rsidR="00044B72">
        <w:rPr>
          <w:u w:val="single"/>
        </w:rPr>
        <w:br/>
      </w:r>
      <w:r w:rsidR="006E6C35" w:rsidRPr="00D770BA">
        <w:rPr>
          <w:i/>
          <w:iCs/>
        </w:rPr>
        <w:t>If you need a code to partially</w:t>
      </w:r>
      <w:r w:rsidR="00044B72" w:rsidRPr="00D770BA">
        <w:rPr>
          <w:i/>
          <w:iCs/>
        </w:rPr>
        <w:t>/</w:t>
      </w:r>
      <w:r w:rsidR="006E6C35" w:rsidRPr="00D770BA">
        <w:rPr>
          <w:i/>
          <w:iCs/>
        </w:rPr>
        <w:t>fully waive the fee for any of the levels listed above, please describe</w:t>
      </w:r>
      <w:r w:rsidR="001E6D65">
        <w:rPr>
          <w:i/>
          <w:iCs/>
        </w:rPr>
        <w:t>.</w:t>
      </w:r>
    </w:p>
    <w:p w14:paraId="4BD3E8FC" w14:textId="4E79D106" w:rsidR="00FF788A" w:rsidRPr="00D0114B" w:rsidRDefault="00FF788A" w:rsidP="00D770BA">
      <w:r>
        <w:rPr>
          <w:i/>
          <w:iCs/>
        </w:rPr>
        <w:t>Discounts can be a specific dollar amount (whole dollars only) or a percentage.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1533"/>
        <w:gridCol w:w="1666"/>
        <w:gridCol w:w="5061"/>
      </w:tblGrid>
      <w:tr w:rsidR="00FF788A" w:rsidRPr="008E2ED3" w14:paraId="02C6E1A5" w14:textId="77777777" w:rsidTr="00FF788A">
        <w:tc>
          <w:tcPr>
            <w:tcW w:w="1090" w:type="dxa"/>
            <w:vAlign w:val="bottom"/>
          </w:tcPr>
          <w:p w14:paraId="1F328653" w14:textId="5A542E0D" w:rsidR="00FF788A" w:rsidRPr="00714D5D" w:rsidRDefault="00FF788A" w:rsidP="00565B52">
            <w:pPr>
              <w:jc w:val="center"/>
            </w:pPr>
            <w:r w:rsidRPr="00714D5D">
              <w:t>Discount Amount</w:t>
            </w:r>
          </w:p>
          <w:p w14:paraId="02095818" w14:textId="377CCE57" w:rsidR="00FF788A" w:rsidRPr="00714D5D" w:rsidRDefault="00FF788A" w:rsidP="00565B52">
            <w:pPr>
              <w:jc w:val="center"/>
            </w:pPr>
            <w:r w:rsidRPr="00714D5D">
              <w:t>(number)</w:t>
            </w:r>
          </w:p>
        </w:tc>
        <w:tc>
          <w:tcPr>
            <w:tcW w:w="1533" w:type="dxa"/>
          </w:tcPr>
          <w:p w14:paraId="07EAB714" w14:textId="0110F44D" w:rsidR="00FF788A" w:rsidRPr="00714D5D" w:rsidRDefault="00FF788A" w:rsidP="00565B52">
            <w:pPr>
              <w:jc w:val="center"/>
            </w:pPr>
            <w:r>
              <w:t>Discount Type</w:t>
            </w:r>
          </w:p>
        </w:tc>
        <w:tc>
          <w:tcPr>
            <w:tcW w:w="1666" w:type="dxa"/>
            <w:vAlign w:val="bottom"/>
          </w:tcPr>
          <w:p w14:paraId="065A512F" w14:textId="414ED268" w:rsidR="00FF788A" w:rsidRPr="00714D5D" w:rsidRDefault="00FF788A" w:rsidP="00565B52">
            <w:pPr>
              <w:jc w:val="center"/>
            </w:pPr>
            <w:r w:rsidRPr="00714D5D">
              <w:t>Code name</w:t>
            </w:r>
            <w:r w:rsidRPr="00714D5D">
              <w:br/>
              <w:t>(15 char max.)</w:t>
            </w:r>
          </w:p>
        </w:tc>
        <w:tc>
          <w:tcPr>
            <w:tcW w:w="5061" w:type="dxa"/>
            <w:vAlign w:val="bottom"/>
          </w:tcPr>
          <w:p w14:paraId="3B854578" w14:textId="2C850695" w:rsidR="00FF788A" w:rsidRPr="00714D5D" w:rsidRDefault="00FF788A" w:rsidP="00565B52">
            <w:pPr>
              <w:jc w:val="center"/>
            </w:pPr>
            <w:r w:rsidRPr="00714D5D">
              <w:t>Code Description</w:t>
            </w:r>
          </w:p>
        </w:tc>
      </w:tr>
      <w:tr w:rsidR="00FF788A" w:rsidRPr="008E2ED3" w14:paraId="54F07A3A" w14:textId="77777777" w:rsidTr="00FF788A">
        <w:trPr>
          <w:trHeight w:val="360"/>
        </w:trPr>
        <w:tc>
          <w:tcPr>
            <w:tcW w:w="1090" w:type="dxa"/>
            <w:vAlign w:val="center"/>
          </w:tcPr>
          <w:p w14:paraId="22CB2147" w14:textId="173175A8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533" w:type="dxa"/>
          </w:tcPr>
          <w:p w14:paraId="4B719D6E" w14:textId="56526C6B" w:rsidR="00FF788A" w:rsidRPr="00714D5D" w:rsidRDefault="00FF788A" w:rsidP="00565B52"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</w:t>
            </w:r>
            <w:proofErr w:type="gramStart"/>
            <w:r>
              <w:t>$  or</w:t>
            </w:r>
            <w:proofErr w:type="gramEnd"/>
            <w:r>
              <w:t xml:space="preserve">  </w:t>
            </w:r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%</w:t>
            </w:r>
          </w:p>
        </w:tc>
        <w:tc>
          <w:tcPr>
            <w:tcW w:w="1666" w:type="dxa"/>
            <w:vAlign w:val="center"/>
          </w:tcPr>
          <w:p w14:paraId="77194A56" w14:textId="527E1ED4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5061" w:type="dxa"/>
            <w:vAlign w:val="center"/>
          </w:tcPr>
          <w:p w14:paraId="65C86C52" w14:textId="658A8022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  <w:tr w:rsidR="00FF788A" w:rsidRPr="008E2ED3" w14:paraId="366AAA2E" w14:textId="77777777" w:rsidTr="00FF788A">
        <w:trPr>
          <w:trHeight w:val="360"/>
        </w:trPr>
        <w:tc>
          <w:tcPr>
            <w:tcW w:w="1090" w:type="dxa"/>
            <w:vAlign w:val="center"/>
          </w:tcPr>
          <w:p w14:paraId="1C48BC6D" w14:textId="17AC11FB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533" w:type="dxa"/>
          </w:tcPr>
          <w:p w14:paraId="11A837F7" w14:textId="2D371D0B" w:rsidR="00FF788A" w:rsidRPr="00714D5D" w:rsidRDefault="00FF788A" w:rsidP="00565B52"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</w:t>
            </w:r>
            <w:proofErr w:type="gramStart"/>
            <w:r>
              <w:t>$  or</w:t>
            </w:r>
            <w:proofErr w:type="gramEnd"/>
            <w:r>
              <w:t xml:space="preserve">  </w:t>
            </w:r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%</w:t>
            </w:r>
          </w:p>
        </w:tc>
        <w:tc>
          <w:tcPr>
            <w:tcW w:w="1666" w:type="dxa"/>
            <w:vAlign w:val="center"/>
          </w:tcPr>
          <w:p w14:paraId="2D716EDA" w14:textId="60B16CCF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5061" w:type="dxa"/>
            <w:vAlign w:val="center"/>
          </w:tcPr>
          <w:p w14:paraId="73B65F15" w14:textId="5B1F5922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  <w:tr w:rsidR="00FF788A" w:rsidRPr="008E2ED3" w14:paraId="768164EA" w14:textId="77777777" w:rsidTr="00FF788A">
        <w:trPr>
          <w:trHeight w:val="360"/>
        </w:trPr>
        <w:tc>
          <w:tcPr>
            <w:tcW w:w="1090" w:type="dxa"/>
            <w:vAlign w:val="center"/>
          </w:tcPr>
          <w:p w14:paraId="56278CC2" w14:textId="369C9D83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533" w:type="dxa"/>
          </w:tcPr>
          <w:p w14:paraId="7369D385" w14:textId="6D45937A" w:rsidR="00FF788A" w:rsidRPr="00714D5D" w:rsidRDefault="00FF788A" w:rsidP="00565B52"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</w:t>
            </w:r>
            <w:proofErr w:type="gramStart"/>
            <w:r>
              <w:t>$  or</w:t>
            </w:r>
            <w:proofErr w:type="gramEnd"/>
            <w:r>
              <w:t xml:space="preserve">  </w:t>
            </w:r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%</w:t>
            </w:r>
          </w:p>
        </w:tc>
        <w:tc>
          <w:tcPr>
            <w:tcW w:w="1666" w:type="dxa"/>
            <w:vAlign w:val="center"/>
          </w:tcPr>
          <w:p w14:paraId="464FD667" w14:textId="7D77AE62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5061" w:type="dxa"/>
            <w:vAlign w:val="center"/>
          </w:tcPr>
          <w:p w14:paraId="7FE104C8" w14:textId="7647EC9A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  <w:tr w:rsidR="00FF788A" w:rsidRPr="008E2ED3" w14:paraId="047B8A86" w14:textId="77777777" w:rsidTr="00FF788A">
        <w:trPr>
          <w:trHeight w:val="360"/>
        </w:trPr>
        <w:tc>
          <w:tcPr>
            <w:tcW w:w="1090" w:type="dxa"/>
            <w:vAlign w:val="center"/>
          </w:tcPr>
          <w:p w14:paraId="6F114C6F" w14:textId="5D7B37E5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1533" w:type="dxa"/>
          </w:tcPr>
          <w:p w14:paraId="023B043E" w14:textId="0A45B6E6" w:rsidR="00FF788A" w:rsidRPr="00714D5D" w:rsidRDefault="00FF788A" w:rsidP="00565B52"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</w:t>
            </w:r>
            <w:proofErr w:type="gramStart"/>
            <w:r>
              <w:t>$  or</w:t>
            </w:r>
            <w:proofErr w:type="gramEnd"/>
            <w:r>
              <w:t xml:space="preserve">  </w:t>
            </w:r>
            <w:r w:rsidRPr="0054527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270">
              <w:instrText xml:space="preserve"> FORMCHECKBOX </w:instrText>
            </w:r>
            <w:r w:rsidRPr="00545270">
              <w:fldChar w:fldCharType="separate"/>
            </w:r>
            <w:r w:rsidRPr="00545270">
              <w:fldChar w:fldCharType="end"/>
            </w:r>
            <w:r>
              <w:t xml:space="preserve"> %</w:t>
            </w:r>
          </w:p>
        </w:tc>
        <w:tc>
          <w:tcPr>
            <w:tcW w:w="1666" w:type="dxa"/>
            <w:vAlign w:val="center"/>
          </w:tcPr>
          <w:p w14:paraId="05AE39E3" w14:textId="3DE48124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  <w:tc>
          <w:tcPr>
            <w:tcW w:w="5061" w:type="dxa"/>
            <w:vAlign w:val="center"/>
          </w:tcPr>
          <w:p w14:paraId="07EF5AD0" w14:textId="253B9F03" w:rsidR="00FF788A" w:rsidRPr="00714D5D" w:rsidRDefault="00FF788A" w:rsidP="00565B52">
            <w:r w:rsidRPr="00714D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4D5D">
              <w:instrText xml:space="preserve"> FORMTEXT </w:instrText>
            </w:r>
            <w:r w:rsidRPr="00714D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4D5D">
              <w:fldChar w:fldCharType="end"/>
            </w:r>
            <w:r w:rsidRPr="00714D5D">
              <w:tab/>
            </w:r>
          </w:p>
        </w:tc>
      </w:tr>
    </w:tbl>
    <w:p w14:paraId="5B1FB390" w14:textId="77EAFEF7" w:rsidR="000C7AE2" w:rsidRPr="00D0114B" w:rsidRDefault="00565B52" w:rsidP="000C7AE2">
      <w:r>
        <w:rPr>
          <w:b/>
          <w:bCs/>
        </w:rPr>
        <w:br/>
      </w:r>
      <w:r w:rsidR="000C7AE2" w:rsidRPr="00875E50">
        <w:tab/>
      </w:r>
      <w:r w:rsidR="000C7AE2" w:rsidRPr="00875E50">
        <w:tab/>
      </w:r>
      <w:r w:rsidR="000C7AE2" w:rsidRPr="00875E50">
        <w:tab/>
      </w:r>
    </w:p>
    <w:p w14:paraId="06C6A06B" w14:textId="57C4A478" w:rsidR="0073603B" w:rsidRDefault="000C7AE2">
      <w:pPr>
        <w:rPr>
          <w:i/>
          <w:iCs/>
        </w:rPr>
      </w:pPr>
      <w:r>
        <w:rPr>
          <w:b/>
          <w:bCs/>
          <w:sz w:val="28"/>
          <w:szCs w:val="28"/>
        </w:rPr>
        <w:t>Financial</w:t>
      </w:r>
      <w:r w:rsidRPr="00D638DD">
        <w:rPr>
          <w:b/>
          <w:bCs/>
          <w:sz w:val="28"/>
          <w:szCs w:val="28"/>
        </w:rPr>
        <w:t xml:space="preserve"> Information</w:t>
      </w:r>
      <w:r>
        <w:br/>
      </w:r>
      <w:r>
        <w:rPr>
          <w:i/>
          <w:iCs/>
        </w:rPr>
        <w:t xml:space="preserve">Please list funding information </w:t>
      </w:r>
      <w:r w:rsidR="008B2D7A">
        <w:rPr>
          <w:i/>
          <w:iCs/>
        </w:rPr>
        <w:t xml:space="preserve">for the </w:t>
      </w:r>
      <w:r>
        <w:rPr>
          <w:i/>
          <w:iCs/>
        </w:rPr>
        <w:t>deposit</w:t>
      </w:r>
      <w:r w:rsidR="008B2D7A">
        <w:rPr>
          <w:i/>
          <w:iCs/>
        </w:rPr>
        <w:t>ing of</w:t>
      </w:r>
      <w:r>
        <w:rPr>
          <w:i/>
          <w:iCs/>
        </w:rPr>
        <w:t xml:space="preserve"> your registration </w:t>
      </w:r>
      <w:r w:rsidR="008B2D7A">
        <w:rPr>
          <w:i/>
          <w:iCs/>
        </w:rPr>
        <w:t>revenue</w:t>
      </w:r>
      <w:r>
        <w:rPr>
          <w:i/>
          <w:iCs/>
        </w:rPr>
        <w:t>.</w:t>
      </w:r>
      <w:r w:rsidR="00621EE0">
        <w:rPr>
          <w:i/>
          <w:iCs/>
        </w:rPr>
        <w:t xml:space="preserve">  </w:t>
      </w:r>
      <w:r w:rsidR="008B2D7A" w:rsidRPr="008B2D7A">
        <w:rPr>
          <w:b/>
          <w:bCs/>
          <w:i/>
          <w:iCs/>
          <w:color w:val="FF0000"/>
        </w:rPr>
        <w:t>The department is responsible for providing accurate funding information to OEL for the deposit of their funds, as OEL cannot verify your funding information for accuracy</w:t>
      </w:r>
      <w:r w:rsidR="008B2D7A">
        <w:rPr>
          <w:i/>
          <w:iCs/>
        </w:rPr>
        <w:t xml:space="preserve">. </w:t>
      </w:r>
      <w:r w:rsidR="008B2D7A">
        <w:rPr>
          <w:i/>
          <w:iCs/>
        </w:rPr>
        <w:br/>
      </w:r>
      <w:r w:rsidR="00621EE0" w:rsidRPr="00621EE0">
        <w:rPr>
          <w:b/>
          <w:bCs/>
          <w:i/>
          <w:iCs/>
        </w:rPr>
        <w:t>(</w:t>
      </w:r>
      <w:r w:rsidR="008B2D7A">
        <w:rPr>
          <w:b/>
          <w:bCs/>
          <w:i/>
          <w:iCs/>
        </w:rPr>
        <w:t>Registration revenue</w:t>
      </w:r>
      <w:r w:rsidR="00621EE0" w:rsidRPr="00621EE0">
        <w:rPr>
          <w:b/>
          <w:bCs/>
          <w:i/>
          <w:iCs/>
        </w:rPr>
        <w:t xml:space="preserve"> cannot be deposited into a 300</w:t>
      </w:r>
      <w:r w:rsidR="008B2D7A">
        <w:rPr>
          <w:b/>
          <w:bCs/>
          <w:i/>
          <w:iCs/>
        </w:rPr>
        <w:t>0</w:t>
      </w:r>
      <w:r w:rsidR="00621EE0" w:rsidRPr="00621EE0">
        <w:rPr>
          <w:b/>
          <w:bCs/>
          <w:i/>
          <w:iCs/>
        </w:rPr>
        <w:t>0/appropriated or Alumni fund)</w:t>
      </w:r>
      <w:r w:rsidR="00D2416D">
        <w:rPr>
          <w:i/>
          <w:iCs/>
        </w:rPr>
        <w:t xml:space="preserve"> </w:t>
      </w:r>
      <w:r w:rsidR="0073603B">
        <w:rPr>
          <w:i/>
          <w:iCs/>
        </w:rPr>
        <w:br/>
        <w:t>Please note – credit card processing fees (bank fees) will be charged back to the department on a monthly basis.</w:t>
      </w:r>
    </w:p>
    <w:p w14:paraId="1DB155D7" w14:textId="551D3B90" w:rsidR="0063798B" w:rsidRDefault="0063798B">
      <w:pPr>
        <w:rPr>
          <w:i/>
          <w:iCs/>
        </w:rPr>
      </w:pPr>
      <w:r>
        <w:rPr>
          <w:i/>
          <w:iCs/>
        </w:rPr>
        <w:t>Funding strings should be broken down into their individual Fund, Department, and Program/Project</w:t>
      </w:r>
    </w:p>
    <w:p w14:paraId="5C5E0D8B" w14:textId="0212E534" w:rsidR="006E6C35" w:rsidRDefault="000C7AE2">
      <w:r w:rsidRPr="00621EE0">
        <w:lastRenderedPageBreak/>
        <w:t>Fund:</w:t>
      </w:r>
      <w:r w:rsidR="00D0114B">
        <w:t xml:space="preserve"> </w:t>
      </w:r>
      <w:r w:rsidR="000E7775">
        <w:tab/>
      </w:r>
      <w:r w:rsidR="000E7775">
        <w:tab/>
      </w:r>
      <w:r w:rsidR="0000022D">
        <w:fldChar w:fldCharType="begin">
          <w:ffData>
            <w:name w:val="Text3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7" w:name="Text3"/>
      <w:r w:rsidR="0000022D">
        <w:instrText xml:space="preserve"> FORMTEXT </w:instrText>
      </w:r>
      <w:r w:rsidR="0000022D">
        <w:fldChar w:fldCharType="separate"/>
      </w:r>
      <w:r w:rsidR="0000022D">
        <w:t> </w:t>
      </w:r>
      <w:r w:rsidR="0000022D">
        <w:t> </w:t>
      </w:r>
      <w:r w:rsidR="0000022D">
        <w:t> </w:t>
      </w:r>
      <w:r w:rsidR="0000022D">
        <w:t> </w:t>
      </w:r>
      <w:r w:rsidR="0000022D">
        <w:t> </w:t>
      </w:r>
      <w:r w:rsidR="0000022D">
        <w:fldChar w:fldCharType="end"/>
      </w:r>
      <w:bookmarkEnd w:id="7"/>
      <w:r w:rsidR="00621EE0">
        <w:tab/>
      </w:r>
      <w:r w:rsidR="00FF788A">
        <w:t>(5)</w:t>
      </w:r>
      <w:r w:rsidR="00621EE0">
        <w:br/>
      </w:r>
      <w:r w:rsidRPr="00621EE0">
        <w:t>Department:</w:t>
      </w:r>
      <w:r w:rsidR="00D0114B">
        <w:t xml:space="preserve"> </w:t>
      </w:r>
      <w:r w:rsidR="000E7775">
        <w:tab/>
      </w:r>
      <w:r w:rsidR="0000022D">
        <w:fldChar w:fldCharType="begin">
          <w:ffData>
            <w:name w:val=""/>
            <w:enabled/>
            <w:calcOnExit w:val="0"/>
            <w:textInput>
              <w:type w:val="date"/>
              <w:maxLength w:val="4"/>
            </w:textInput>
          </w:ffData>
        </w:fldChar>
      </w:r>
      <w:r w:rsidR="0000022D">
        <w:instrText xml:space="preserve"> FORMTEXT </w:instrText>
      </w:r>
      <w:r w:rsidR="0000022D">
        <w:fldChar w:fldCharType="separate"/>
      </w:r>
      <w:r w:rsidR="0000022D">
        <w:t> </w:t>
      </w:r>
      <w:r w:rsidR="0000022D">
        <w:t> </w:t>
      </w:r>
      <w:r w:rsidR="0000022D">
        <w:t> </w:t>
      </w:r>
      <w:r w:rsidR="0000022D">
        <w:t> </w:t>
      </w:r>
      <w:r w:rsidR="0000022D">
        <w:fldChar w:fldCharType="end"/>
      </w:r>
      <w:r w:rsidR="00621EE0">
        <w:tab/>
      </w:r>
      <w:r w:rsidR="00FF788A">
        <w:t>(4)</w:t>
      </w:r>
      <w:r w:rsidR="00621EE0">
        <w:br/>
      </w:r>
      <w:r w:rsidRPr="00621EE0">
        <w:t>Program:</w:t>
      </w:r>
      <w:r w:rsidR="00621EE0" w:rsidRPr="00621EE0">
        <w:t xml:space="preserve"> </w:t>
      </w:r>
      <w:r w:rsidR="000E7775">
        <w:tab/>
      </w:r>
      <w:r w:rsidR="0000022D">
        <w:fldChar w:fldCharType="begin">
          <w:ffData>
            <w:name w:val=""/>
            <w:enabled/>
            <w:calcOnExit w:val="0"/>
            <w:textInput>
              <w:type w:val="date"/>
              <w:maxLength w:val="5"/>
            </w:textInput>
          </w:ffData>
        </w:fldChar>
      </w:r>
      <w:r w:rsidR="0000022D">
        <w:instrText xml:space="preserve"> FORMTEXT </w:instrText>
      </w:r>
      <w:r w:rsidR="0000022D">
        <w:fldChar w:fldCharType="separate"/>
      </w:r>
      <w:r w:rsidR="0000022D">
        <w:rPr>
          <w:noProof/>
        </w:rPr>
        <w:t> </w:t>
      </w:r>
      <w:r w:rsidR="0000022D">
        <w:rPr>
          <w:noProof/>
        </w:rPr>
        <w:t> </w:t>
      </w:r>
      <w:r w:rsidR="0000022D">
        <w:rPr>
          <w:noProof/>
        </w:rPr>
        <w:t> </w:t>
      </w:r>
      <w:r w:rsidR="0000022D">
        <w:rPr>
          <w:noProof/>
        </w:rPr>
        <w:t> </w:t>
      </w:r>
      <w:r w:rsidR="0000022D">
        <w:rPr>
          <w:noProof/>
        </w:rPr>
        <w:t> </w:t>
      </w:r>
      <w:r w:rsidR="0000022D">
        <w:fldChar w:fldCharType="end"/>
      </w:r>
      <w:r w:rsidR="00621EE0">
        <w:tab/>
      </w:r>
      <w:r w:rsidR="00FF788A">
        <w:t xml:space="preserve">(5)      </w:t>
      </w:r>
      <w:r w:rsidRPr="00621EE0">
        <w:t>OR</w:t>
      </w:r>
      <w:r w:rsidR="00FF788A">
        <w:t xml:space="preserve">      </w:t>
      </w:r>
      <w:r w:rsidR="00BD7B56">
        <w:t xml:space="preserve">if grant funded, </w:t>
      </w:r>
      <w:r w:rsidRPr="00621EE0">
        <w:t>Project:</w:t>
      </w:r>
      <w:r w:rsidR="00D2416D">
        <w:t xml:space="preserve"> </w:t>
      </w:r>
      <w:r w:rsidR="00D2416D">
        <w:fldChar w:fldCharType="begin">
          <w:ffData>
            <w:name w:val="Text3"/>
            <w:enabled/>
            <w:calcOnExit w:val="0"/>
            <w:textInput/>
          </w:ffData>
        </w:fldChar>
      </w:r>
      <w:r w:rsidR="00D2416D">
        <w:instrText xml:space="preserve"> FORMTEXT </w:instrText>
      </w:r>
      <w:r w:rsidR="00D2416D">
        <w:fldChar w:fldCharType="separate"/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971209">
        <w:rPr>
          <w:noProof/>
        </w:rPr>
        <w:t> </w:t>
      </w:r>
      <w:r w:rsidR="00D2416D">
        <w:fldChar w:fldCharType="end"/>
      </w:r>
      <w:r w:rsidR="00621EE0">
        <w:tab/>
      </w:r>
      <w:r w:rsidR="00EA2A12">
        <w:br/>
        <w:t>Account</w:t>
      </w:r>
      <w:r w:rsidR="00EA2A12" w:rsidRPr="00621EE0">
        <w:t>:</w:t>
      </w:r>
      <w:r w:rsidR="00EA2A12">
        <w:t xml:space="preserve"> </w:t>
      </w:r>
      <w:r w:rsidR="00EA2A12">
        <w:tab/>
        <w:t>462130</w:t>
      </w:r>
      <w:r w:rsidR="00621EE0">
        <w:br/>
      </w:r>
    </w:p>
    <w:p w14:paraId="1F7C57BA" w14:textId="4ABA5529" w:rsidR="008A1A40" w:rsidRDefault="00BD7B56">
      <w:r>
        <w:rPr>
          <w:b/>
          <w:bCs/>
        </w:rPr>
        <w:t>As a</w:t>
      </w:r>
      <w:r w:rsidR="008E06E3" w:rsidRPr="00BD7B56">
        <w:rPr>
          <w:b/>
          <w:bCs/>
        </w:rPr>
        <w:t xml:space="preserve"> standard practice</w:t>
      </w:r>
      <w:r>
        <w:rPr>
          <w:b/>
          <w:bCs/>
        </w:rPr>
        <w:t xml:space="preserve">, CCE </w:t>
      </w:r>
      <w:r w:rsidR="008E06E3" w:rsidRPr="00BD7B56">
        <w:rPr>
          <w:b/>
          <w:bCs/>
        </w:rPr>
        <w:t>only accept</w:t>
      </w:r>
      <w:r>
        <w:rPr>
          <w:b/>
          <w:bCs/>
        </w:rPr>
        <w:t>s</w:t>
      </w:r>
      <w:r w:rsidR="008E06E3" w:rsidRPr="00BD7B56">
        <w:rPr>
          <w:b/>
          <w:bCs/>
        </w:rPr>
        <w:t xml:space="preserve"> online credit card payments.</w:t>
      </w:r>
      <w:r w:rsidR="008E06E3">
        <w:t xml:space="preserve">  However, we understand that there may be </w:t>
      </w:r>
      <w:r w:rsidR="001E6D65">
        <w:t>limited</w:t>
      </w:r>
      <w:r w:rsidR="008E06E3">
        <w:t xml:space="preserve"> </w:t>
      </w:r>
      <w:r>
        <w:t>instances that</w:t>
      </w:r>
      <w:r w:rsidR="008E06E3">
        <w:t xml:space="preserve"> require the option to mail in a check as well.  </w:t>
      </w:r>
      <w:r w:rsidR="008E06E3">
        <w:br/>
      </w:r>
      <w:r w:rsidR="008E06E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8E06E3">
        <w:instrText xml:space="preserve"> FORMCHECKBOX </w:instrText>
      </w:r>
      <w:r w:rsidR="008E06E3">
        <w:fldChar w:fldCharType="separate"/>
      </w:r>
      <w:r w:rsidR="008E06E3">
        <w:fldChar w:fldCharType="end"/>
      </w:r>
      <w:bookmarkEnd w:id="8"/>
      <w:r w:rsidR="008E06E3">
        <w:t xml:space="preserve"> </w:t>
      </w:r>
      <w:r w:rsidR="000E7775">
        <w:t xml:space="preserve">Check </w:t>
      </w:r>
      <w:r w:rsidR="00714D5D">
        <w:t xml:space="preserve">here </w:t>
      </w:r>
      <w:r w:rsidR="000E7775">
        <w:t>to discuss check payment options with a Conference Coordinator</w:t>
      </w:r>
    </w:p>
    <w:p w14:paraId="1CA6EC0C" w14:textId="77777777" w:rsidR="00065DD4" w:rsidRDefault="00065DD4"/>
    <w:p w14:paraId="7278464D" w14:textId="16748D78" w:rsidR="008E2ED3" w:rsidRDefault="008E2ED3" w:rsidP="008E2ED3">
      <w:r w:rsidRPr="00D638DD">
        <w:rPr>
          <w:b/>
          <w:bCs/>
          <w:sz w:val="28"/>
          <w:szCs w:val="28"/>
        </w:rPr>
        <w:t xml:space="preserve">Registration </w:t>
      </w:r>
      <w:r>
        <w:rPr>
          <w:b/>
          <w:bCs/>
          <w:sz w:val="28"/>
          <w:szCs w:val="28"/>
        </w:rPr>
        <w:t>Reporting</w:t>
      </w:r>
      <w:r w:rsidRPr="00D638DD">
        <w:rPr>
          <w:b/>
          <w:bCs/>
          <w:sz w:val="28"/>
          <w:szCs w:val="28"/>
        </w:rPr>
        <w:t xml:space="preserve"> Information</w:t>
      </w:r>
      <w:r>
        <w:br/>
      </w:r>
      <w:r>
        <w:rPr>
          <w:i/>
          <w:iCs/>
        </w:rPr>
        <w:t xml:space="preserve">CCE will send a registration </w:t>
      </w:r>
      <w:r w:rsidRPr="00C4098E">
        <w:rPr>
          <w:i/>
          <w:iCs/>
        </w:rPr>
        <w:t>report</w:t>
      </w:r>
      <w:r w:rsidR="00C4098E">
        <w:rPr>
          <w:i/>
          <w:iCs/>
        </w:rPr>
        <w:t xml:space="preserve">s </w:t>
      </w:r>
      <w:r w:rsidR="00065DD4" w:rsidRPr="00C4098E">
        <w:rPr>
          <w:i/>
          <w:iCs/>
        </w:rPr>
        <w:t>once a day at the listed days and times</w:t>
      </w:r>
      <w:r w:rsidR="00C4098E">
        <w:rPr>
          <w:i/>
          <w:iCs/>
        </w:rPr>
        <w:t xml:space="preserve">. </w:t>
      </w:r>
      <w:r w:rsidRPr="00C4098E">
        <w:rPr>
          <w:i/>
          <w:iCs/>
        </w:rPr>
        <w:t>Please indicate the</w:t>
      </w:r>
      <w:r w:rsidRPr="00D638DD">
        <w:rPr>
          <w:i/>
          <w:iCs/>
        </w:rPr>
        <w:t xml:space="preserve"> </w:t>
      </w:r>
      <w:r>
        <w:rPr>
          <w:i/>
          <w:iCs/>
        </w:rPr>
        <w:t>names and email addresses of the individuals who will receive reports.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575"/>
      </w:tblGrid>
      <w:tr w:rsidR="008E2ED3" w14:paraId="1C43F7D9" w14:textId="77777777" w:rsidTr="008E2ED3">
        <w:trPr>
          <w:trHeight w:val="360"/>
        </w:trPr>
        <w:tc>
          <w:tcPr>
            <w:tcW w:w="3775" w:type="dxa"/>
            <w:vAlign w:val="center"/>
          </w:tcPr>
          <w:p w14:paraId="0B2DE05A" w14:textId="77777777" w:rsidR="008E2ED3" w:rsidRDefault="008E2ED3" w:rsidP="008E2ED3">
            <w:r>
              <w:t>Name</w:t>
            </w:r>
          </w:p>
        </w:tc>
        <w:tc>
          <w:tcPr>
            <w:tcW w:w="5575" w:type="dxa"/>
            <w:vAlign w:val="center"/>
          </w:tcPr>
          <w:p w14:paraId="7A049138" w14:textId="77777777" w:rsidR="008E2ED3" w:rsidRDefault="008E2ED3" w:rsidP="008E2ED3">
            <w:r>
              <w:t>Email</w:t>
            </w:r>
          </w:p>
        </w:tc>
      </w:tr>
      <w:tr w:rsidR="008E2ED3" w14:paraId="2C5B7DF0" w14:textId="77777777" w:rsidTr="008E2ED3">
        <w:trPr>
          <w:trHeight w:val="360"/>
        </w:trPr>
        <w:tc>
          <w:tcPr>
            <w:tcW w:w="3775" w:type="dxa"/>
            <w:tcBorders>
              <w:bottom w:val="dotted" w:sz="4" w:space="0" w:color="auto"/>
            </w:tcBorders>
            <w:vAlign w:val="center"/>
          </w:tcPr>
          <w:p w14:paraId="768805E3" w14:textId="1325D4B1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5" w:type="dxa"/>
            <w:tcBorders>
              <w:bottom w:val="dotted" w:sz="4" w:space="0" w:color="auto"/>
            </w:tcBorders>
            <w:vAlign w:val="center"/>
          </w:tcPr>
          <w:p w14:paraId="5B56CF4C" w14:textId="6BB35D00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2ED3" w14:paraId="0841AA59" w14:textId="77777777" w:rsidTr="008E2ED3">
        <w:trPr>
          <w:trHeight w:val="360"/>
        </w:trPr>
        <w:tc>
          <w:tcPr>
            <w:tcW w:w="37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B262C" w14:textId="37510F6B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4327C" w14:textId="370C4BBA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2ED3" w14:paraId="66748F47" w14:textId="77777777" w:rsidTr="008E2ED3">
        <w:trPr>
          <w:trHeight w:val="360"/>
        </w:trPr>
        <w:tc>
          <w:tcPr>
            <w:tcW w:w="3775" w:type="dxa"/>
            <w:tcBorders>
              <w:top w:val="dotted" w:sz="4" w:space="0" w:color="auto"/>
            </w:tcBorders>
            <w:vAlign w:val="center"/>
          </w:tcPr>
          <w:p w14:paraId="5A30D001" w14:textId="462FBCA2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5" w:type="dxa"/>
            <w:tcBorders>
              <w:top w:val="dotted" w:sz="4" w:space="0" w:color="auto"/>
            </w:tcBorders>
            <w:vAlign w:val="center"/>
          </w:tcPr>
          <w:p w14:paraId="1DA88EA2" w14:textId="19C13BEC" w:rsidR="008E2ED3" w:rsidRDefault="008E2ED3" w:rsidP="008E2ED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 w:rsidR="0097120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F3A924" w14:textId="77777777" w:rsidR="008A1A40" w:rsidRDefault="008A1A40" w:rsidP="008E2ED3">
      <w:pPr>
        <w:rPr>
          <w:b/>
          <w:bCs/>
          <w:highlight w:val="yellow"/>
        </w:rPr>
      </w:pPr>
    </w:p>
    <w:tbl>
      <w:tblPr>
        <w:tblStyle w:val="TableGrid"/>
        <w:tblpPr w:leftFromText="180" w:rightFromText="180" w:vertAnchor="text" w:horzAnchor="page" w:tblpX="7246" w:tblpY="-96"/>
        <w:tblW w:w="0" w:type="auto"/>
        <w:tblLook w:val="04A0" w:firstRow="1" w:lastRow="0" w:firstColumn="1" w:lastColumn="0" w:noHBand="0" w:noVBand="1"/>
      </w:tblPr>
      <w:tblGrid>
        <w:gridCol w:w="523"/>
        <w:gridCol w:w="576"/>
        <w:gridCol w:w="576"/>
        <w:gridCol w:w="576"/>
        <w:gridCol w:w="576"/>
        <w:gridCol w:w="576"/>
        <w:gridCol w:w="576"/>
      </w:tblGrid>
      <w:tr w:rsidR="00A02167" w:rsidRPr="00A02167" w14:paraId="55E78C26" w14:textId="77777777" w:rsidTr="00366ECF">
        <w:trPr>
          <w:trHeight w:val="360"/>
        </w:trPr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B53D2" w14:textId="7777777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Mo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B85A5" w14:textId="7777777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Tu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2C337" w14:textId="7777777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We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7D844" w14:textId="7777777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Th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086E4" w14:textId="7777777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Fri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398AA" w14:textId="7777777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Sa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4A8AB" w14:textId="7777777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rPr>
                <w:b/>
                <w:bCs/>
              </w:rPr>
              <w:t>Su</w:t>
            </w:r>
          </w:p>
        </w:tc>
      </w:tr>
      <w:tr w:rsidR="00A02167" w:rsidRPr="00A02167" w14:paraId="342B24A4" w14:textId="77777777" w:rsidTr="00366ECF">
        <w:trPr>
          <w:trHeight w:val="360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EF87A74" w14:textId="505CE45F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0D7E7628" w14:textId="41925AB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478790FB" w14:textId="1F120F24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36D1CCB8" w14:textId="0B6319D0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29A77906" w14:textId="3FF422F1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18DAAE47" w14:textId="10D14C97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185C9E21" w14:textId="264756FB" w:rsidR="00A02167" w:rsidRPr="00A02167" w:rsidRDefault="00A02167" w:rsidP="00366ECF">
            <w:pPr>
              <w:jc w:val="center"/>
              <w:rPr>
                <w:b/>
                <w:bCs/>
              </w:rPr>
            </w:pPr>
            <w:r w:rsidRPr="00A0216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167">
              <w:instrText xml:space="preserve"> FORMCHECKBOX </w:instrText>
            </w:r>
            <w:r w:rsidRPr="00A02167">
              <w:fldChar w:fldCharType="separate"/>
            </w:r>
            <w:r w:rsidRPr="00A02167">
              <w:fldChar w:fldCharType="end"/>
            </w:r>
          </w:p>
        </w:tc>
      </w:tr>
    </w:tbl>
    <w:p w14:paraId="13F650AE" w14:textId="7298918E" w:rsidR="008E2ED3" w:rsidRPr="00A02167" w:rsidRDefault="008E2ED3" w:rsidP="008E2ED3">
      <w:pPr>
        <w:rPr>
          <w:b/>
          <w:bCs/>
        </w:rPr>
      </w:pPr>
      <w:r w:rsidRPr="00A02167">
        <w:rPr>
          <w:b/>
          <w:bCs/>
        </w:rPr>
        <w:t>Report</w:t>
      </w:r>
      <w:r w:rsidR="00A02167">
        <w:rPr>
          <w:b/>
          <w:bCs/>
        </w:rPr>
        <w:t>ing Frequency</w:t>
      </w:r>
      <w:r w:rsidR="00A02167">
        <w:rPr>
          <w:b/>
          <w:bCs/>
        </w:rPr>
        <w:br/>
      </w:r>
      <w:r w:rsidR="00A02167" w:rsidRPr="00C4098E">
        <w:t xml:space="preserve">Reports </w:t>
      </w:r>
      <w:r w:rsidR="00366ECF" w:rsidRPr="00C4098E">
        <w:t xml:space="preserve">will be </w:t>
      </w:r>
      <w:r w:rsidR="00A02167" w:rsidRPr="00C4098E">
        <w:t>sent at</w:t>
      </w:r>
      <w:r w:rsidR="00065DD4">
        <w:t xml:space="preserve"> </w:t>
      </w:r>
      <w:r w:rsidR="00065DD4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65DD4">
        <w:instrText xml:space="preserve"> FORMTEXT </w:instrText>
      </w:r>
      <w:r w:rsidR="00065DD4">
        <w:fldChar w:fldCharType="separate"/>
      </w:r>
      <w:r w:rsidR="00065DD4">
        <w:rPr>
          <w:noProof/>
        </w:rPr>
        <w:t> </w:t>
      </w:r>
      <w:r w:rsidR="00065DD4">
        <w:rPr>
          <w:noProof/>
        </w:rPr>
        <w:t> </w:t>
      </w:r>
      <w:r w:rsidR="00065DD4">
        <w:rPr>
          <w:noProof/>
        </w:rPr>
        <w:t> </w:t>
      </w:r>
      <w:r w:rsidR="00065DD4">
        <w:rPr>
          <w:noProof/>
        </w:rPr>
        <w:t> </w:t>
      </w:r>
      <w:r w:rsidR="00065DD4">
        <w:rPr>
          <w:noProof/>
        </w:rPr>
        <w:t> </w:t>
      </w:r>
      <w:r w:rsidR="00065DD4">
        <w:fldChar w:fldCharType="end"/>
      </w:r>
      <w:bookmarkEnd w:id="9"/>
      <w:r w:rsidR="00065DD4">
        <w:t xml:space="preserve"> AM</w:t>
      </w:r>
      <w:r w:rsidR="00065DD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065DD4">
        <w:instrText xml:space="preserve"> FORMCHECKBOX </w:instrText>
      </w:r>
      <w:r w:rsidR="00065DD4">
        <w:fldChar w:fldCharType="separate"/>
      </w:r>
      <w:r w:rsidR="00065DD4">
        <w:fldChar w:fldCharType="end"/>
      </w:r>
      <w:bookmarkEnd w:id="10"/>
      <w:r w:rsidR="00065DD4">
        <w:t>/PM</w:t>
      </w:r>
      <w:r w:rsidR="00065DD4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065DD4">
        <w:instrText xml:space="preserve"> FORMCHECKBOX </w:instrText>
      </w:r>
      <w:r w:rsidR="00065DD4">
        <w:fldChar w:fldCharType="separate"/>
      </w:r>
      <w:r w:rsidR="00065DD4">
        <w:fldChar w:fldCharType="end"/>
      </w:r>
      <w:bookmarkEnd w:id="11"/>
      <w:r w:rsidR="00366ECF">
        <w:t>,</w:t>
      </w:r>
      <w:r w:rsidR="00065DD4">
        <w:t xml:space="preserve"> </w:t>
      </w:r>
      <w:r w:rsidRPr="00C4098E">
        <w:t>on these days:</w:t>
      </w:r>
    </w:p>
    <w:p w14:paraId="610889F0" w14:textId="77777777" w:rsidR="003B07B6" w:rsidRDefault="003B07B6"/>
    <w:p w14:paraId="076BEF3D" w14:textId="2688D36C" w:rsidR="00B20570" w:rsidRDefault="00A02167" w:rsidP="00B20570">
      <w:pPr>
        <w:jc w:val="center"/>
      </w:pPr>
      <w:r w:rsidRPr="00065DD4">
        <w:rPr>
          <w:b/>
          <w:bCs/>
          <w:highlight w:val="yellow"/>
        </w:rPr>
        <w:t>ALL</w:t>
      </w:r>
      <w:r w:rsidR="00B20570" w:rsidRPr="00065DD4">
        <w:rPr>
          <w:b/>
          <w:bCs/>
          <w:highlight w:val="yellow"/>
        </w:rPr>
        <w:t xml:space="preserve"> event </w:t>
      </w:r>
      <w:r w:rsidRPr="00065DD4">
        <w:rPr>
          <w:b/>
          <w:bCs/>
          <w:highlight w:val="yellow"/>
        </w:rPr>
        <w:t xml:space="preserve">site </w:t>
      </w:r>
      <w:r w:rsidR="00B20570" w:rsidRPr="00065DD4">
        <w:rPr>
          <w:b/>
          <w:bCs/>
          <w:highlight w:val="yellow"/>
        </w:rPr>
        <w:t>updates or questions should</w:t>
      </w:r>
      <w:r w:rsidRPr="00065DD4">
        <w:rPr>
          <w:b/>
          <w:bCs/>
          <w:highlight w:val="yellow"/>
        </w:rPr>
        <w:t xml:space="preserve"> be </w:t>
      </w:r>
      <w:r w:rsidR="00B20570" w:rsidRPr="00065DD4">
        <w:rPr>
          <w:b/>
          <w:bCs/>
          <w:highlight w:val="yellow"/>
        </w:rPr>
        <w:t>sent to</w:t>
      </w:r>
      <w:r w:rsidRPr="00065DD4">
        <w:rPr>
          <w:b/>
          <w:bCs/>
          <w:highlight w:val="yellow"/>
        </w:rPr>
        <w:br/>
      </w:r>
      <w:hyperlink r:id="rId11" w:history="1">
        <w:r w:rsidRPr="00065DD4">
          <w:rPr>
            <w:rStyle w:val="Hyperlink"/>
            <w:b/>
            <w:bCs/>
            <w:highlight w:val="yellow"/>
          </w:rPr>
          <w:t>UND.conferences@und.edu</w:t>
        </w:r>
      </w:hyperlink>
      <w:r w:rsidR="00B20570" w:rsidRPr="00065DD4">
        <w:rPr>
          <w:b/>
          <w:bCs/>
          <w:highlight w:val="yellow"/>
        </w:rPr>
        <w:br/>
      </w:r>
      <w:r w:rsidR="00B20570" w:rsidRPr="00065DD4">
        <w:rPr>
          <w:highlight w:val="yellow"/>
        </w:rPr>
        <w:t>Correspondence via other emails and/or methods may result in delay of response or update</w:t>
      </w:r>
      <w:r w:rsidRPr="00065DD4">
        <w:rPr>
          <w:highlight w:val="yellow"/>
        </w:rPr>
        <w:t>.</w:t>
      </w:r>
    </w:p>
    <w:p w14:paraId="72F54AAE" w14:textId="69EE911C" w:rsidR="003B07B6" w:rsidRPr="003B07B6" w:rsidRDefault="003B07B6" w:rsidP="006A23AC">
      <w:pPr>
        <w:jc w:val="center"/>
        <w:rPr>
          <w:b/>
          <w:bCs/>
        </w:rPr>
      </w:pPr>
    </w:p>
    <w:sectPr w:rsidR="003B07B6" w:rsidRPr="003B07B6" w:rsidSect="00875E50">
      <w:head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B52E" w14:textId="77777777" w:rsidR="009863F7" w:rsidRDefault="009863F7" w:rsidP="00F54A3D">
      <w:pPr>
        <w:spacing w:after="0" w:line="240" w:lineRule="auto"/>
      </w:pPr>
      <w:r>
        <w:separator/>
      </w:r>
    </w:p>
  </w:endnote>
  <w:endnote w:type="continuationSeparator" w:id="0">
    <w:p w14:paraId="53F97F7B" w14:textId="77777777" w:rsidR="009863F7" w:rsidRDefault="009863F7" w:rsidP="00F5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EAC4" w14:textId="77777777" w:rsidR="009863F7" w:rsidRDefault="009863F7" w:rsidP="00F54A3D">
      <w:pPr>
        <w:spacing w:after="0" w:line="240" w:lineRule="auto"/>
      </w:pPr>
      <w:r>
        <w:separator/>
      </w:r>
    </w:p>
  </w:footnote>
  <w:footnote w:type="continuationSeparator" w:id="0">
    <w:p w14:paraId="6FB63EB8" w14:textId="77777777" w:rsidR="009863F7" w:rsidRDefault="009863F7" w:rsidP="00F5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13E1" w14:textId="4867BD61" w:rsidR="00F54A3D" w:rsidRDefault="00F54A3D">
    <w:pPr>
      <w:pStyle w:val="Header"/>
    </w:pPr>
    <w:r>
      <w:t>V6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EC"/>
    <w:rsid w:val="0000022D"/>
    <w:rsid w:val="00044B72"/>
    <w:rsid w:val="00065DD4"/>
    <w:rsid w:val="000838E1"/>
    <w:rsid w:val="000C7AE2"/>
    <w:rsid w:val="000E7775"/>
    <w:rsid w:val="0011521E"/>
    <w:rsid w:val="00116B25"/>
    <w:rsid w:val="00144816"/>
    <w:rsid w:val="00185B27"/>
    <w:rsid w:val="001A05F8"/>
    <w:rsid w:val="001A3201"/>
    <w:rsid w:val="001C77EC"/>
    <w:rsid w:val="001C7B6F"/>
    <w:rsid w:val="001E135C"/>
    <w:rsid w:val="001E6D65"/>
    <w:rsid w:val="001F39CF"/>
    <w:rsid w:val="00203545"/>
    <w:rsid w:val="00215567"/>
    <w:rsid w:val="00261A9D"/>
    <w:rsid w:val="002765B9"/>
    <w:rsid w:val="00277DB7"/>
    <w:rsid w:val="0028165A"/>
    <w:rsid w:val="002A16BD"/>
    <w:rsid w:val="002B7195"/>
    <w:rsid w:val="003341C4"/>
    <w:rsid w:val="00340F69"/>
    <w:rsid w:val="0035069A"/>
    <w:rsid w:val="00365D9C"/>
    <w:rsid w:val="00366ECF"/>
    <w:rsid w:val="003A0CD6"/>
    <w:rsid w:val="003A45E1"/>
    <w:rsid w:val="003B07B6"/>
    <w:rsid w:val="003F594F"/>
    <w:rsid w:val="00413F45"/>
    <w:rsid w:val="004275B6"/>
    <w:rsid w:val="00490917"/>
    <w:rsid w:val="004A00A0"/>
    <w:rsid w:val="004B3ED6"/>
    <w:rsid w:val="004D5465"/>
    <w:rsid w:val="005059FC"/>
    <w:rsid w:val="00545270"/>
    <w:rsid w:val="00565B52"/>
    <w:rsid w:val="00581347"/>
    <w:rsid w:val="005A7757"/>
    <w:rsid w:val="005E0A44"/>
    <w:rsid w:val="00621EE0"/>
    <w:rsid w:val="0063798B"/>
    <w:rsid w:val="006A23AC"/>
    <w:rsid w:val="006C7181"/>
    <w:rsid w:val="006E6C35"/>
    <w:rsid w:val="006F7D38"/>
    <w:rsid w:val="0071490F"/>
    <w:rsid w:val="00714D5D"/>
    <w:rsid w:val="00727946"/>
    <w:rsid w:val="0073603B"/>
    <w:rsid w:val="00752C36"/>
    <w:rsid w:val="0075524D"/>
    <w:rsid w:val="00763A2A"/>
    <w:rsid w:val="007A185A"/>
    <w:rsid w:val="007E2D2C"/>
    <w:rsid w:val="008129FF"/>
    <w:rsid w:val="00862127"/>
    <w:rsid w:val="0087147B"/>
    <w:rsid w:val="00875E50"/>
    <w:rsid w:val="008946C2"/>
    <w:rsid w:val="008A1A40"/>
    <w:rsid w:val="008B2D7A"/>
    <w:rsid w:val="008E06E3"/>
    <w:rsid w:val="008E2ED3"/>
    <w:rsid w:val="00902E44"/>
    <w:rsid w:val="00920238"/>
    <w:rsid w:val="00920E45"/>
    <w:rsid w:val="00925CDA"/>
    <w:rsid w:val="00971209"/>
    <w:rsid w:val="009863F7"/>
    <w:rsid w:val="009E3CAB"/>
    <w:rsid w:val="00A02167"/>
    <w:rsid w:val="00A526FC"/>
    <w:rsid w:val="00A562A2"/>
    <w:rsid w:val="00A8585C"/>
    <w:rsid w:val="00AB271C"/>
    <w:rsid w:val="00B016B7"/>
    <w:rsid w:val="00B20570"/>
    <w:rsid w:val="00B444C0"/>
    <w:rsid w:val="00B75BAC"/>
    <w:rsid w:val="00BA74F2"/>
    <w:rsid w:val="00BD7B56"/>
    <w:rsid w:val="00BE3BAA"/>
    <w:rsid w:val="00C14870"/>
    <w:rsid w:val="00C4098E"/>
    <w:rsid w:val="00C4649F"/>
    <w:rsid w:val="00C625BC"/>
    <w:rsid w:val="00C679B1"/>
    <w:rsid w:val="00C86F45"/>
    <w:rsid w:val="00CA7C1A"/>
    <w:rsid w:val="00CC0336"/>
    <w:rsid w:val="00D0114B"/>
    <w:rsid w:val="00D179B5"/>
    <w:rsid w:val="00D21DC3"/>
    <w:rsid w:val="00D2416D"/>
    <w:rsid w:val="00D638DD"/>
    <w:rsid w:val="00D770BA"/>
    <w:rsid w:val="00E42F2C"/>
    <w:rsid w:val="00E4447B"/>
    <w:rsid w:val="00E71932"/>
    <w:rsid w:val="00EA2A12"/>
    <w:rsid w:val="00ED5240"/>
    <w:rsid w:val="00F54A3D"/>
    <w:rsid w:val="00FB2C3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447F"/>
  <w15:chartTrackingRefBased/>
  <w15:docId w15:val="{79DABD13-5C20-4949-83FD-435F5AFF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70"/>
  </w:style>
  <w:style w:type="paragraph" w:styleId="Heading1">
    <w:name w:val="heading 1"/>
    <w:basedOn w:val="Normal"/>
    <w:next w:val="Normal"/>
    <w:link w:val="Heading1Char"/>
    <w:uiPriority w:val="9"/>
    <w:qFormat/>
    <w:rsid w:val="001C7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7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E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E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777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120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A3D"/>
  </w:style>
  <w:style w:type="paragraph" w:styleId="Footer">
    <w:name w:val="footer"/>
    <w:basedOn w:val="Normal"/>
    <w:link w:val="FooterChar"/>
    <w:uiPriority w:val="99"/>
    <w:unhideWhenUsed/>
    <w:rsid w:val="00F5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.edu/conferences/und-event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ND.conferences@und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ND.conferences@u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D.conferences@UND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F4C82-CE84-48F5-9EF4-EA83C4CDB355}"/>
      </w:docPartPr>
      <w:docPartBody>
        <w:p w:rsidR="00D14B1D" w:rsidRDefault="002652DB">
          <w:r w:rsidRPr="00A90C9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A655-CCA9-4684-BB87-09851DB6118F}"/>
      </w:docPartPr>
      <w:docPartBody>
        <w:p w:rsidR="002E09DA" w:rsidRDefault="008863A5">
          <w:r w:rsidRPr="003272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B"/>
    <w:rsid w:val="001814F5"/>
    <w:rsid w:val="002652DB"/>
    <w:rsid w:val="002765B9"/>
    <w:rsid w:val="002E09DA"/>
    <w:rsid w:val="002F74BC"/>
    <w:rsid w:val="00365D9C"/>
    <w:rsid w:val="004275B6"/>
    <w:rsid w:val="008863A5"/>
    <w:rsid w:val="00BC24E3"/>
    <w:rsid w:val="00C4649F"/>
    <w:rsid w:val="00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3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1352-1B59-4887-9F20-67751D7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Peterka, Jill</dc:creator>
  <cp:keywords/>
  <dc:description/>
  <cp:lastModifiedBy>Eichten, Tony</cp:lastModifiedBy>
  <cp:revision>5</cp:revision>
  <dcterms:created xsi:type="dcterms:W3CDTF">2026-04-30T15:42:00Z</dcterms:created>
  <dcterms:modified xsi:type="dcterms:W3CDTF">2026-05-04T17:32:00Z</dcterms:modified>
</cp:coreProperties>
</file>